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419" w:leftChars="0" w:right="0" w:hanging="419" w:hangingChars="233"/>
        <w:jc w:val="center"/>
        <w:textAlignment w:val="baseline"/>
        <w:rPr>
          <w:rFonts w:hint="default" w:ascii="Times New Roman" w:hAnsi="Times New Roman" w:cs="Times New Roman"/>
          <w:b/>
          <w:i w:val="0"/>
          <w:caps w:val="0"/>
          <w:color w:val="000000"/>
          <w:spacing w:val="0"/>
          <w:sz w:val="24"/>
          <w:szCs w:val="24"/>
          <w:bdr w:val="none" w:color="auto" w:sz="0" w:space="0"/>
          <w:shd w:val="clear" w:fill="FFFFFF"/>
          <w:vertAlign w:val="baseline"/>
          <w:lang w:val="en-US"/>
        </w:rPr>
      </w:pPr>
      <w:r>
        <w:rPr>
          <w:rFonts w:hint="default" w:ascii="Times New Roman" w:hAnsi="Times New Roman" w:cs="Times New Roman"/>
          <w:b/>
          <w:i w:val="0"/>
          <w:caps w:val="0"/>
          <w:color w:val="000000"/>
          <w:spacing w:val="0"/>
          <w:sz w:val="24"/>
          <w:szCs w:val="24"/>
          <w:bdr w:val="none" w:color="auto" w:sz="0" w:space="0"/>
          <w:shd w:val="clear" w:fill="FFFFFF"/>
          <w:vertAlign w:val="baseline"/>
        </w:rPr>
        <w:t>THỂ LỆ TIÊU CHÍ GIẢI THƯỞNG NHÂN TÀI ĐẤT VIỆT 201</w:t>
      </w:r>
      <w:r>
        <w:rPr>
          <w:rFonts w:hint="default" w:ascii="Times New Roman" w:hAnsi="Times New Roman" w:cs="Times New Roman"/>
          <w:b/>
          <w:i w:val="0"/>
          <w:caps w:val="0"/>
          <w:color w:val="000000"/>
          <w:spacing w:val="0"/>
          <w:sz w:val="24"/>
          <w:szCs w:val="24"/>
          <w:bdr w:val="none" w:color="auto" w:sz="0" w:space="0"/>
          <w:shd w:val="clear" w:fill="FFFFFF"/>
          <w:vertAlign w:val="baseline"/>
          <w:lang w:val="en-US"/>
        </w:rPr>
        <w:t>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419" w:leftChars="0" w:right="0" w:hanging="419" w:hangingChars="233"/>
        <w:jc w:val="center"/>
        <w:textAlignment w:val="baseline"/>
        <w:rPr>
          <w:rFonts w:hint="default" w:ascii="Times New Roman" w:hAnsi="Times New Roman" w:cs="Times New Roman"/>
          <w:b/>
          <w:i w:val="0"/>
          <w:caps w:val="0"/>
          <w:color w:val="000000"/>
          <w:spacing w:val="0"/>
          <w:sz w:val="24"/>
          <w:szCs w:val="24"/>
          <w:bdr w:val="none" w:color="auto" w:sz="0" w:space="0"/>
          <w:shd w:val="clear" w:fill="FFFFFF"/>
          <w:vertAlign w:val="baseline"/>
        </w:rPr>
      </w:pPr>
      <w:r>
        <w:rPr>
          <w:rFonts w:hint="default" w:ascii="Times New Roman" w:hAnsi="Times New Roman" w:cs="Times New Roman"/>
          <w:b/>
          <w:i w:val="0"/>
          <w:caps w:val="0"/>
          <w:color w:val="000000"/>
          <w:spacing w:val="0"/>
          <w:sz w:val="24"/>
          <w:szCs w:val="24"/>
          <w:bdr w:val="none" w:color="auto" w:sz="0" w:space="0"/>
          <w:shd w:val="clear" w:fill="FFFFFF"/>
          <w:vertAlign w:val="baseline"/>
        </w:rPr>
        <w:t>TRONG LĨNH VỰC CÔNG NGHỆ THÔNG TIN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419" w:leftChars="0" w:right="0" w:hanging="419" w:hangingChars="233"/>
        <w:jc w:val="center"/>
        <w:textAlignment w:val="baseline"/>
        <w:rPr>
          <w:rFonts w:hint="default" w:ascii="Times New Roman" w:hAnsi="Times New Roman" w:cs="Times New Roman"/>
          <w:b/>
          <w:i w:val="0"/>
          <w:caps w:val="0"/>
          <w:color w:val="000000"/>
          <w:spacing w:val="0"/>
          <w:sz w:val="24"/>
          <w:szCs w:val="24"/>
          <w:bdr w:val="none" w:color="auto" w:sz="0" w:space="0"/>
          <w:shd w:val="clear" w:fill="FFFFFF"/>
          <w:vertAlign w:val="baseline"/>
        </w:rPr>
      </w:pPr>
      <w:r>
        <w:rPr>
          <w:rFonts w:hint="default" w:ascii="Times New Roman" w:hAnsi="Times New Roman" w:cs="Times New Roman"/>
          <w:b/>
          <w:i w:val="0"/>
          <w:caps w:val="0"/>
          <w:color w:val="000000"/>
          <w:spacing w:val="0"/>
          <w:sz w:val="24"/>
          <w:szCs w:val="24"/>
          <w:bdr w:val="none" w:color="auto" w:sz="0" w:space="0"/>
          <w:shd w:val="clear" w:fill="FFFFFF"/>
          <w:vertAlign w:val="baseline"/>
        </w:rPr>
        <w:t xml:space="preserve">THAM GIA DỰ THI </w:t>
      </w:r>
      <w:r>
        <w:rPr>
          <w:rFonts w:hint="default" w:ascii="Times New Roman" w:hAnsi="Times New Roman" w:cs="Times New Roman"/>
          <w:b/>
          <w:i w:val="0"/>
          <w:caps w:val="0"/>
          <w:color w:val="000000"/>
          <w:spacing w:val="0"/>
          <w:sz w:val="24"/>
          <w:szCs w:val="24"/>
          <w:bdr w:val="none" w:color="auto" w:sz="0" w:space="0"/>
          <w:shd w:val="clear" w:fill="FFFFFF"/>
          <w:vertAlign w:val="baseline"/>
          <w:lang w:val="en-US"/>
        </w:rPr>
        <w:t xml:space="preserve">HỆ THỐNG </w:t>
      </w:r>
      <w:r>
        <w:rPr>
          <w:rFonts w:hint="default" w:ascii="Times New Roman" w:hAnsi="Times New Roman" w:cs="Times New Roman"/>
          <w:b/>
          <w:i w:val="0"/>
          <w:caps w:val="0"/>
          <w:color w:val="000000"/>
          <w:spacing w:val="0"/>
          <w:sz w:val="24"/>
          <w:szCs w:val="24"/>
          <w:bdr w:val="none" w:color="auto" w:sz="0" w:space="0"/>
          <w:shd w:val="clear" w:fill="FFFFFF"/>
          <w:vertAlign w:val="baseline"/>
        </w:rPr>
        <w:t>SẢN PHẨM CNTT THÀNH CÔNG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419" w:leftChars="0" w:right="0" w:hanging="419" w:hangingChars="233"/>
        <w:jc w:val="center"/>
        <w:textAlignment w:val="baseline"/>
        <w:rPr>
          <w:rFonts w:hint="default" w:ascii="Times New Roman" w:hAnsi="Times New Roman" w:cs="Times New Roman"/>
          <w:b/>
          <w:i w:val="0"/>
          <w:caps w:val="0"/>
          <w:color w:val="000000"/>
          <w:spacing w:val="0"/>
          <w:sz w:val="24"/>
          <w:szCs w:val="24"/>
          <w:bdr w:val="none" w:color="auto" w:sz="0" w:space="0"/>
          <w:shd w:val="clear" w:fill="FFFFFF"/>
          <w:vertAlign w:val="baseline"/>
        </w:rPr>
      </w:pPr>
    </w:p>
    <w:p>
      <w:pPr>
        <w:keepNext w:val="0"/>
        <w:keepLines w:val="0"/>
        <w:widowControl/>
        <w:suppressLineNumbers w:val="0"/>
        <w:ind w:left="419" w:leftChars="0" w:hanging="419" w:hangingChars="233"/>
        <w:jc w:val="left"/>
      </w:pPr>
      <w:r>
        <w:rPr>
          <w:rStyle w:val="6"/>
          <w:rFonts w:ascii="Times New Roman" w:hAnsi="Times New Roman" w:eastAsia="SimSun" w:cs="Times New Roman"/>
          <w:b/>
          <w:i w:val="0"/>
          <w:caps w:val="0"/>
          <w:color w:val="000000"/>
          <w:spacing w:val="0"/>
          <w:kern w:val="0"/>
          <w:sz w:val="24"/>
          <w:szCs w:val="24"/>
          <w:bdr w:val="none" w:color="auto" w:sz="0" w:space="0"/>
          <w:shd w:val="clear" w:fill="FFFFFF"/>
          <w:vertAlign w:val="baseline"/>
          <w:lang w:val="en-US" w:eastAsia="zh-CN" w:bidi="ar"/>
        </w:rPr>
        <w:t>Điều 1:</w:t>
      </w:r>
      <w:r>
        <w:rPr>
          <w:rFonts w:hint="default" w:ascii="Times New Roman" w:hAnsi="Times New Roman" w:eastAsia="SimSun" w:cs="Times New Roman"/>
          <w:b/>
          <w:i w:val="0"/>
          <w:caps w:val="0"/>
          <w:color w:val="000000"/>
          <w:spacing w:val="0"/>
          <w:kern w:val="0"/>
          <w:sz w:val="24"/>
          <w:szCs w:val="24"/>
          <w:bdr w:val="none" w:color="auto" w:sz="0" w:space="0"/>
          <w:shd w:val="clear" w:fill="FFFFFF"/>
          <w:vertAlign w:val="baseline"/>
          <w:lang w:val="en-US" w:eastAsia="zh-CN" w:bidi="ar"/>
        </w:rPr>
        <w:t> </w:t>
      </w:r>
      <w:r>
        <w:rPr>
          <w:rStyle w:val="6"/>
          <w:rFonts w:hint="default" w:ascii="Times New Roman" w:hAnsi="Times New Roman" w:eastAsia="SimSun" w:cs="Times New Roman"/>
          <w:b/>
          <w:i w:val="0"/>
          <w:caps w:val="0"/>
          <w:color w:val="000000"/>
          <w:spacing w:val="0"/>
          <w:kern w:val="0"/>
          <w:sz w:val="24"/>
          <w:szCs w:val="24"/>
          <w:bdr w:val="none" w:color="auto" w:sz="0" w:space="0"/>
          <w:shd w:val="clear" w:fill="FFFFFF"/>
          <w:vertAlign w:val="baseline"/>
          <w:lang w:val="en-US" w:eastAsia="zh-CN" w:bidi="ar"/>
        </w:rPr>
        <w:t>Đối tượng dự thi:</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firstLine="0" w:firstLineChars="0"/>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Mọi CÁ NHÂN hoặc NHÓM CÁ NHÂN (đại diện cho Tổ chức, Doanh nghiệp) là người Việt Nam ở trong và ngoài nước (bao gồm cả kiều bào Việt Nam ở nước ngoài) là chủ sở hữu </w:t>
      </w: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sản phẩm CNTT thành công</w:t>
      </w:r>
      <w:r>
        <w:rPr>
          <w:rFonts w:hint="default" w:ascii="Times New Roman" w:hAnsi="Times New Roman" w:cs="Times New Roman"/>
          <w:b/>
          <w:i w:val="0"/>
          <w:caps w:val="0"/>
          <w:color w:val="000000"/>
          <w:spacing w:val="0"/>
          <w:sz w:val="24"/>
          <w:szCs w:val="24"/>
          <w:bdr w:val="none" w:color="auto" w:sz="0" w:space="0"/>
          <w:shd w:val="clear" w:fill="FFFFFF"/>
          <w:vertAlign w:val="baseline"/>
        </w:rPr>
        <w:t> </w:t>
      </w:r>
      <w:r>
        <w:rPr>
          <w:rFonts w:hint="default" w:ascii="Times New Roman" w:hAnsi="Times New Roman" w:cs="Times New Roman"/>
          <w:b w:val="0"/>
          <w:i w:val="0"/>
          <w:caps w:val="0"/>
          <w:color w:val="000000"/>
          <w:spacing w:val="0"/>
          <w:sz w:val="24"/>
          <w:szCs w:val="24"/>
          <w:bdr w:val="none" w:color="auto" w:sz="0" w:space="0"/>
          <w:shd w:val="clear" w:fill="FFFFFF"/>
          <w:vertAlign w:val="baseline"/>
        </w:rPr>
        <w:t>có giá trị khoa học và công nghệ đã thành công trong ứng dụng và kinh doanh, có đóng góp tích cực trong ứng dụng và phát triển CNTT, đặc biệt từ 3-5 năm trở lại đây đều có thể đăng ký tham dự.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Arial" w:hAnsi="Arial" w:cs="Arial"/>
          <w:b w:val="0"/>
          <w:i w:val="0"/>
          <w:caps w:val="0"/>
          <w:color w:val="000000"/>
          <w:spacing w:val="0"/>
          <w:sz w:val="18"/>
          <w:szCs w:val="18"/>
        </w:rPr>
      </w:pP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Arial" w:hAnsi="Arial" w:cs="Arial"/>
          <w:b w:val="0"/>
          <w:i w:val="0"/>
          <w:caps w:val="0"/>
          <w:color w:val="000000"/>
          <w:spacing w:val="0"/>
          <w:sz w:val="18"/>
          <w:szCs w:val="18"/>
        </w:rPr>
      </w:pP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Điều 2: Sản phẩm dự thi:</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firstLine="0" w:firstLineChars="0"/>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Mọi sản phẩm CNTT-TT thương hiệu Việt đã và đang thành công trên thị trường, bao gồm sản phẩm phần mềm, phần cứng, sản phẩm dịch vụ CNTT-TT, các giải pháp mạng và tích hợp công nghệ. Các sản phẩm đã đạt giải trong các kỳ thi khác ở trong và ngoài nước được khuyến khích tham gia. Các sản phẩm đã thành danh trên toàn xã hội, áp dụng rộng rãi và có đóng góp cho sự phát triểm nền CNTT-TT nước nhà.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Arial" w:hAnsi="Arial" w:cs="Arial"/>
          <w:b w:val="0"/>
          <w:i w:val="0"/>
          <w:caps w:val="0"/>
          <w:color w:val="000000"/>
          <w:spacing w:val="0"/>
          <w:sz w:val="18"/>
          <w:szCs w:val="18"/>
        </w:rPr>
      </w:pP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36" w:leftChars="0" w:right="0" w:hanging="436" w:hangingChars="182"/>
        <w:jc w:val="both"/>
        <w:textAlignment w:val="baseline"/>
        <w:rPr>
          <w:rFonts w:hint="default" w:ascii="Arial" w:hAnsi="Arial" w:cs="Arial"/>
          <w:b w:val="0"/>
          <w:i w:val="0"/>
          <w:caps w:val="0"/>
          <w:color w:val="000000"/>
          <w:spacing w:val="0"/>
          <w:sz w:val="18"/>
          <w:szCs w:val="18"/>
        </w:rPr>
      </w:pP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Điều 3: Thời hạn cuộc thi:</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36" w:leftChars="0" w:right="0" w:hanging="436" w:hangingChars="182"/>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Thí sinh gửi sản phẩm dự thi về Ban Tổ chức Giải thưởng từ ngày 22/11/201</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5</w:t>
      </w: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đến hết ngày 30/09/201</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6</w:t>
      </w:r>
      <w:r>
        <w:rPr>
          <w:rFonts w:hint="default" w:ascii="Times New Roman" w:hAnsi="Times New Roman" w:cs="Times New Roman"/>
          <w:b w:val="0"/>
          <w:i w:val="0"/>
          <w:caps w:val="0"/>
          <w:color w:val="000000"/>
          <w:spacing w:val="0"/>
          <w:sz w:val="24"/>
          <w:szCs w:val="24"/>
          <w:bdr w:val="none" w:color="auto" w:sz="0" w:space="0"/>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36" w:leftChars="0" w:right="0" w:hanging="436" w:hangingChars="182"/>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Công tác chấm giải từ ngày 01/10/201</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6</w:t>
      </w: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đến ngày 19/11/201</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36" w:leftChars="0" w:right="0" w:hanging="436" w:hangingChars="182"/>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Lễ trao giải được tổ chức vào ngày 20/11/201</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6</w:t>
      </w: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và được truyền hình trực tiếp trên Đài Truyền hình Việt Nam (VTV)</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36" w:leftChars="0" w:right="0" w:hanging="436" w:hangingChars="182"/>
        <w:jc w:val="both"/>
        <w:textAlignment w:val="baseline"/>
        <w:rPr>
          <w:rFonts w:hint="default" w:ascii="Arial" w:hAnsi="Arial" w:cs="Arial"/>
          <w:b w:val="0"/>
          <w:i w:val="0"/>
          <w:caps w:val="0"/>
          <w:color w:val="000000"/>
          <w:spacing w:val="0"/>
          <w:sz w:val="18"/>
          <w:szCs w:val="18"/>
        </w:rPr>
      </w:pP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Điều 4. Thành phần Ban Giám khảo Cuộc thi:</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36" w:leftChars="0" w:right="0" w:hanging="436" w:hangingChars="182"/>
        <w:jc w:val="both"/>
        <w:textAlignment w:val="baseline"/>
        <w:rPr>
          <w:rFonts w:hint="default" w:ascii="Arial" w:hAnsi="Arial" w:cs="Arial"/>
          <w:b w:val="0"/>
          <w:i w:val="0"/>
          <w:caps w:val="0"/>
          <w:color w:val="000000"/>
          <w:spacing w:val="0"/>
          <w:sz w:val="18"/>
          <w:szCs w:val="18"/>
        </w:rPr>
      </w:pP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 xml:space="preserve">- </w:t>
      </w:r>
      <w:r>
        <w:rPr>
          <w:rStyle w:val="6"/>
          <w:rFonts w:hint="default" w:ascii="Times New Roman" w:hAnsi="Times New Roman" w:cs="Times New Roman"/>
          <w:b/>
          <w:i w:val="0"/>
          <w:caps w:val="0"/>
          <w:color w:val="000000"/>
          <w:spacing w:val="0"/>
          <w:sz w:val="24"/>
          <w:szCs w:val="24"/>
          <w:bdr w:val="none" w:color="auto" w:sz="0" w:space="0"/>
          <w:shd w:val="clear" w:fill="FFFFFF"/>
          <w:vertAlign w:val="baseline"/>
          <w:lang w:val="en-US"/>
        </w:rPr>
        <w:tab/>
      </w: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Chủ tịch Hội đồng giám khảo:</w:t>
      </w:r>
      <w:r>
        <w:rPr>
          <w:rFonts w:hint="default" w:ascii="Times New Roman" w:hAnsi="Times New Roman" w:cs="Times New Roman"/>
          <w:b w:val="0"/>
          <w:i w:val="0"/>
          <w:caps w:val="0"/>
          <w:color w:val="000000"/>
          <w:spacing w:val="0"/>
          <w:sz w:val="24"/>
          <w:szCs w:val="24"/>
          <w:bdr w:val="none" w:color="auto" w:sz="0" w:space="0"/>
          <w:shd w:val="clear" w:fill="FFFFFF"/>
          <w:vertAlign w:val="baseline"/>
        </w:rPr>
        <w:t> Giáo sư, Viện sĩ Nguyễn Văn Hiệu</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36" w:leftChars="0" w:right="0" w:hanging="436" w:hangingChars="182"/>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Hội đồng Sơ khảo</w:t>
      </w:r>
      <w:r>
        <w:rPr>
          <w:rFonts w:hint="default" w:ascii="Times New Roman" w:hAnsi="Times New Roman" w:cs="Times New Roman"/>
          <w:b w:val="0"/>
          <w:i w:val="0"/>
          <w:caps w:val="0"/>
          <w:color w:val="000000"/>
          <w:spacing w:val="0"/>
          <w:sz w:val="24"/>
          <w:szCs w:val="24"/>
          <w:bdr w:val="none" w:color="auto" w:sz="0" w:space="0"/>
          <w:shd w:val="clear" w:fill="FFFFFF"/>
          <w:vertAlign w:val="baseline"/>
        </w:rPr>
        <w:t>: Nhóm các chuyên gia CNTT-TT hàng đầu Việt Nam do Hội Tin học Việt Nam chủ trì bao gồm: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36" w:leftChars="0" w:right="0" w:hanging="436" w:hangingChars="182"/>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Đại diện các Bộ ngành, các đơn vị ứng dụng CNTT và Truyền thông hàng đầu tại Việt Nam.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36" w:leftChars="0" w:right="0" w:hanging="436" w:hangingChars="182"/>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Đại diện các Trung tâm Đào tạo và Nghiên cứu CNTT-TT hàng đầu Việt Nam.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36" w:leftChars="0" w:right="0" w:hanging="436" w:hangingChars="182"/>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Đại diện các doanh nghiệp phát triển và cung cấp giải pháp Công nghệ Thông tin và Truyền thông hàng đầu tại Việt Nam và nước ngoài.</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36" w:leftChars="0" w:right="0" w:hanging="436" w:hangingChars="182"/>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Đại diện các Hội, Hiệp hội trong lĩnh vực CNTT và Truyền thông.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br w:type="textWrapping"/>
      </w:r>
      <w:r>
        <w:rPr>
          <w:rFonts w:hint="default" w:ascii="Times New Roman" w:hAnsi="Times New Roman" w:cs="Times New Roman"/>
          <w:b w:val="0"/>
          <w:i w:val="0"/>
          <w:caps w:val="0"/>
          <w:color w:val="000000"/>
          <w:spacing w:val="0"/>
          <w:sz w:val="24"/>
          <w:szCs w:val="24"/>
          <w:bdr w:val="none" w:color="auto" w:sz="0" w:space="0"/>
          <w:shd w:val="clear" w:fill="FFFFFF"/>
          <w:vertAlign w:val="baseline"/>
        </w:rPr>
        <w:t> </w:t>
      </w: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Điều 5. Tiêu chí cơ bản đánh giá sản phẩm dự thi</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firstLine="0" w:firstLineChars="0"/>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Đối với nhóm sản phẩm dự thi </w:t>
      </w: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SẢN PHẨM</w:t>
      </w:r>
      <w:r>
        <w:rPr>
          <w:rFonts w:hint="default" w:ascii="Times New Roman" w:hAnsi="Times New Roman" w:cs="Times New Roman"/>
          <w:b w:val="0"/>
          <w:i w:val="0"/>
          <w:caps w:val="0"/>
          <w:color w:val="000000"/>
          <w:spacing w:val="0"/>
          <w:sz w:val="24"/>
          <w:szCs w:val="24"/>
          <w:bdr w:val="none" w:color="auto" w:sz="0" w:space="0"/>
          <w:shd w:val="clear" w:fill="FFFFFF"/>
          <w:vertAlign w:val="baseline"/>
        </w:rPr>
        <w:t> </w:t>
      </w: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CNTT THÀNH CÔNG</w:t>
      </w:r>
      <w:r>
        <w:rPr>
          <w:rFonts w:hint="default" w:ascii="Times New Roman" w:hAnsi="Times New Roman" w:cs="Times New Roman"/>
          <w:b w:val="0"/>
          <w:i w:val="0"/>
          <w:caps w:val="0"/>
          <w:color w:val="000000"/>
          <w:spacing w:val="0"/>
          <w:sz w:val="24"/>
          <w:szCs w:val="24"/>
          <w:bdr w:val="none" w:color="auto" w:sz="0" w:space="0"/>
          <w:shd w:val="clear" w:fill="FFFFFF"/>
          <w:vertAlign w:val="baseline"/>
        </w:rPr>
        <w:t> được đánh giá dựa thi cơ sở các tiêu chí cơ bản sau:</w:t>
      </w:r>
    </w:p>
    <w:tbl>
      <w:tblPr>
        <w:tblpPr w:vertAnchor="text" w:tblpXSpec="left"/>
        <w:tblW w:w="85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271"/>
        <w:gridCol w:w="2060"/>
        <w:gridCol w:w="5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71" w:type="dxa"/>
            <w:tcBorders>
              <w:top w:val="single" w:color="000000" w:sz="8" w:space="0"/>
              <w:left w:val="single" w:color="000000" w:sz="8" w:space="0"/>
              <w:bottom w:val="single" w:color="000000" w:sz="8" w:space="0"/>
              <w:right w:val="single" w:color="000000" w:sz="8" w:space="0"/>
            </w:tcBorders>
            <w:shd w:val="clear" w:color="auto" w:fill="FFFFFF"/>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16" w:lineRule="atLeast"/>
              <w:ind w:left="436" w:leftChars="0" w:right="0" w:hanging="436" w:hangingChars="182"/>
              <w:jc w:val="center"/>
              <w:textAlignment w:val="baseline"/>
              <w:rPr>
                <w:sz w:val="18"/>
                <w:szCs w:val="18"/>
              </w:rPr>
            </w:pPr>
            <w:r>
              <w:rPr>
                <w:rStyle w:val="6"/>
                <w:rFonts w:hint="default" w:ascii="Times New Roman" w:hAnsi="Times New Roman" w:cs="Times New Roman"/>
                <w:b/>
                <w:i w:val="0"/>
                <w:caps w:val="0"/>
                <w:color w:val="000000"/>
                <w:spacing w:val="0"/>
                <w:sz w:val="24"/>
                <w:szCs w:val="24"/>
                <w:bdr w:val="none" w:color="auto" w:sz="0" w:space="0"/>
                <w:vertAlign w:val="baseline"/>
              </w:rPr>
              <w:t>TT</w:t>
            </w:r>
          </w:p>
        </w:tc>
        <w:tc>
          <w:tcPr>
            <w:tcW w:w="2060" w:type="dxa"/>
            <w:tcBorders>
              <w:top w:val="single" w:color="auto" w:sz="8" w:space="0"/>
              <w:left w:val="nil"/>
              <w:bottom w:val="single" w:color="auto" w:sz="8" w:space="0"/>
              <w:right w:val="single" w:color="auto" w:sz="8" w:space="0"/>
            </w:tcBorders>
            <w:shd w:val="clear" w:color="auto" w:fill="FFFFFF"/>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16" w:lineRule="atLeast"/>
              <w:ind w:left="436" w:leftChars="0" w:right="0" w:hanging="436" w:hangingChars="182"/>
              <w:jc w:val="center"/>
              <w:textAlignment w:val="baseline"/>
              <w:rPr>
                <w:sz w:val="18"/>
                <w:szCs w:val="18"/>
              </w:rPr>
            </w:pPr>
            <w:r>
              <w:rPr>
                <w:rStyle w:val="6"/>
                <w:rFonts w:hint="default" w:ascii="Times New Roman" w:hAnsi="Times New Roman" w:cs="Times New Roman"/>
                <w:b/>
                <w:i w:val="0"/>
                <w:caps w:val="0"/>
                <w:color w:val="000000"/>
                <w:spacing w:val="0"/>
                <w:sz w:val="24"/>
                <w:szCs w:val="24"/>
                <w:bdr w:val="none" w:color="auto" w:sz="0" w:space="0"/>
                <w:vertAlign w:val="baseline"/>
              </w:rPr>
              <w:t>Tiêu chí</w:t>
            </w:r>
          </w:p>
        </w:tc>
        <w:tc>
          <w:tcPr>
            <w:tcW w:w="5205" w:type="dxa"/>
            <w:tcBorders>
              <w:top w:val="single" w:color="auto" w:sz="8" w:space="0"/>
              <w:left w:val="nil"/>
              <w:bottom w:val="single" w:color="auto" w:sz="8" w:space="0"/>
              <w:right w:val="single" w:color="auto" w:sz="8" w:space="0"/>
            </w:tcBorders>
            <w:shd w:val="clear" w:color="auto" w:fill="FFFFFF"/>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16" w:lineRule="atLeast"/>
              <w:ind w:left="14" w:leftChars="0" w:right="0" w:hanging="14" w:hangingChars="6"/>
              <w:jc w:val="center"/>
              <w:textAlignment w:val="baseline"/>
              <w:rPr>
                <w:sz w:val="18"/>
                <w:szCs w:val="18"/>
              </w:rPr>
            </w:pPr>
            <w:r>
              <w:rPr>
                <w:rStyle w:val="6"/>
                <w:rFonts w:hint="default" w:ascii="Times New Roman" w:hAnsi="Times New Roman" w:cs="Times New Roman"/>
                <w:b/>
                <w:i w:val="0"/>
                <w:caps w:val="0"/>
                <w:color w:val="000000"/>
                <w:spacing w:val="0"/>
                <w:sz w:val="24"/>
                <w:szCs w:val="24"/>
                <w:bdr w:val="none" w:color="auto" w:sz="0" w:space="0"/>
                <w:vertAlign w:val="baseline"/>
              </w:rPr>
              <w:t>Nội dung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0" w:hRule="atLeast"/>
        </w:trPr>
        <w:tc>
          <w:tcPr>
            <w:tcW w:w="1271" w:type="dxa"/>
            <w:tcBorders>
              <w:top w:val="nil"/>
              <w:left w:val="single" w:color="auto" w:sz="8" w:space="0"/>
              <w:bottom w:val="single" w:color="auto" w:sz="8" w:space="0"/>
              <w:right w:val="single" w:color="auto" w:sz="8" w:space="0"/>
            </w:tcBorders>
            <w:shd w:val="clear" w:color="auto" w:fill="FFFFFF"/>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16" w:lineRule="atLeast"/>
              <w:ind w:left="436" w:leftChars="0" w:right="0" w:hanging="436" w:hangingChars="182"/>
              <w:jc w:val="center"/>
              <w:textAlignment w:val="baseline"/>
              <w:rPr>
                <w:sz w:val="18"/>
                <w:szCs w:val="18"/>
              </w:rPr>
            </w:pPr>
            <w:r>
              <w:rPr>
                <w:rFonts w:hint="default" w:ascii="Times New Roman" w:hAnsi="Times New Roman" w:cs="Times New Roman"/>
                <w:b w:val="0"/>
                <w:i w:val="0"/>
                <w:caps w:val="0"/>
                <w:color w:val="000000"/>
                <w:spacing w:val="0"/>
                <w:sz w:val="24"/>
                <w:szCs w:val="24"/>
                <w:bdr w:val="none" w:color="auto" w:sz="0" w:space="0"/>
                <w:vertAlign w:val="baseline"/>
              </w:rPr>
              <w:t>1</w:t>
            </w:r>
          </w:p>
        </w:tc>
        <w:tc>
          <w:tcPr>
            <w:tcW w:w="2060" w:type="dxa"/>
            <w:tcBorders>
              <w:top w:val="nil"/>
              <w:left w:val="nil"/>
              <w:bottom w:val="single" w:color="auto" w:sz="8" w:space="0"/>
              <w:right w:val="single" w:color="auto" w:sz="8" w:space="0"/>
            </w:tcBorders>
            <w:shd w:val="clear" w:color="auto" w:fill="FFFFFF"/>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16" w:lineRule="atLeast"/>
              <w:ind w:left="14" w:leftChars="0" w:right="0" w:hanging="14" w:hangingChars="6"/>
              <w:jc w:val="left"/>
              <w:textAlignment w:val="baseline"/>
              <w:rPr>
                <w:sz w:val="18"/>
                <w:szCs w:val="18"/>
              </w:rPr>
            </w:pPr>
            <w:r>
              <w:rPr>
                <w:rStyle w:val="6"/>
                <w:rFonts w:hint="default" w:ascii="Times New Roman" w:hAnsi="Times New Roman" w:cs="Times New Roman"/>
                <w:b/>
                <w:i w:val="0"/>
                <w:caps w:val="0"/>
                <w:color w:val="000000"/>
                <w:spacing w:val="0"/>
                <w:sz w:val="24"/>
                <w:szCs w:val="24"/>
                <w:bdr w:val="none" w:color="auto" w:sz="0" w:space="0"/>
                <w:vertAlign w:val="baseline"/>
              </w:rPr>
              <w:t>Phổ biến và thành công</w:t>
            </w:r>
          </w:p>
        </w:tc>
        <w:tc>
          <w:tcPr>
            <w:tcW w:w="5205" w:type="dxa"/>
            <w:tcBorders>
              <w:top w:val="nil"/>
              <w:left w:val="nil"/>
              <w:bottom w:val="single" w:color="auto" w:sz="8" w:space="0"/>
              <w:right w:val="single" w:color="auto" w:sz="8" w:space="0"/>
            </w:tcBorders>
            <w:shd w:val="clear" w:color="auto" w:fill="FFFFFF"/>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16" w:lineRule="atLeast"/>
              <w:ind w:left="14" w:leftChars="0" w:right="0" w:hanging="14" w:hangingChars="6"/>
              <w:jc w:val="both"/>
              <w:textAlignment w:val="baseline"/>
              <w:rPr>
                <w:sz w:val="18"/>
                <w:szCs w:val="18"/>
              </w:rPr>
            </w:pPr>
            <w:r>
              <w:rPr>
                <w:rFonts w:hint="default" w:ascii="Times New Roman" w:hAnsi="Times New Roman" w:cs="Times New Roman"/>
                <w:b w:val="0"/>
                <w:i w:val="0"/>
                <w:caps w:val="0"/>
                <w:color w:val="000000"/>
                <w:spacing w:val="0"/>
                <w:sz w:val="24"/>
                <w:szCs w:val="24"/>
                <w:bdr w:val="none" w:color="auto" w:sz="0" w:space="0"/>
                <w:vertAlign w:val="baseline"/>
              </w:rPr>
              <w:t>Khuyến khích các sản phẩm đã được áp dụng rộng rãi, đem lại giá trị kinh tế, chính trị cho xã hội và cho cộng đồng. Được cộng đồng và xã hội tiếp nhận sử dụng và đánh giá cao. Liên tục thành công trong 3-5 năm gần đây nhất. Khuyến khích các sản phẩm đáp ứng, giải quyết các nhu cầu cấp thiết của xã hội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45" w:hRule="atLeast"/>
        </w:trPr>
        <w:tc>
          <w:tcPr>
            <w:tcW w:w="1271" w:type="dxa"/>
            <w:tcBorders>
              <w:top w:val="nil"/>
              <w:left w:val="single" w:color="auto" w:sz="8" w:space="0"/>
              <w:bottom w:val="single" w:color="auto" w:sz="8" w:space="0"/>
              <w:right w:val="single" w:color="auto" w:sz="8" w:space="0"/>
            </w:tcBorders>
            <w:shd w:val="clear" w:color="auto" w:fill="FFFFFF"/>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16" w:lineRule="atLeast"/>
              <w:ind w:left="436" w:leftChars="0" w:right="0" w:hanging="436" w:hangingChars="182"/>
              <w:jc w:val="center"/>
              <w:textAlignment w:val="baseline"/>
              <w:rPr>
                <w:sz w:val="18"/>
                <w:szCs w:val="18"/>
              </w:rPr>
            </w:pPr>
            <w:r>
              <w:rPr>
                <w:rFonts w:hint="default" w:ascii="Times New Roman" w:hAnsi="Times New Roman" w:cs="Times New Roman"/>
                <w:b w:val="0"/>
                <w:i w:val="0"/>
                <w:caps w:val="0"/>
                <w:color w:val="000000"/>
                <w:spacing w:val="0"/>
                <w:sz w:val="24"/>
                <w:szCs w:val="24"/>
                <w:bdr w:val="none" w:color="auto" w:sz="0" w:space="0"/>
                <w:vertAlign w:val="baseline"/>
              </w:rPr>
              <w:t>2</w:t>
            </w:r>
          </w:p>
        </w:tc>
        <w:tc>
          <w:tcPr>
            <w:tcW w:w="2060" w:type="dxa"/>
            <w:tcBorders>
              <w:top w:val="nil"/>
              <w:left w:val="nil"/>
              <w:bottom w:val="single" w:color="auto" w:sz="8" w:space="0"/>
              <w:right w:val="single" w:color="auto" w:sz="8" w:space="0"/>
            </w:tcBorders>
            <w:shd w:val="clear" w:color="auto" w:fill="FFFFFF"/>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16" w:lineRule="atLeast"/>
              <w:ind w:left="14" w:leftChars="0" w:right="0" w:hanging="14" w:hangingChars="6"/>
              <w:jc w:val="left"/>
              <w:textAlignment w:val="baseline"/>
              <w:rPr>
                <w:sz w:val="18"/>
                <w:szCs w:val="18"/>
              </w:rPr>
            </w:pPr>
            <w:r>
              <w:rPr>
                <w:rStyle w:val="6"/>
                <w:rFonts w:hint="default" w:ascii="Times New Roman" w:hAnsi="Times New Roman" w:cs="Times New Roman"/>
                <w:b/>
                <w:i w:val="0"/>
                <w:caps w:val="0"/>
                <w:color w:val="000000"/>
                <w:spacing w:val="0"/>
                <w:sz w:val="24"/>
                <w:szCs w:val="24"/>
                <w:bdr w:val="none" w:color="auto" w:sz="0" w:space="0"/>
                <w:vertAlign w:val="baseline"/>
              </w:rPr>
              <w:t>Hàm lượng công nghệ và khoa học</w:t>
            </w:r>
          </w:p>
        </w:tc>
        <w:tc>
          <w:tcPr>
            <w:tcW w:w="5205" w:type="dxa"/>
            <w:tcBorders>
              <w:top w:val="nil"/>
              <w:left w:val="nil"/>
              <w:bottom w:val="single" w:color="auto" w:sz="8" w:space="0"/>
              <w:right w:val="single" w:color="auto" w:sz="8" w:space="0"/>
            </w:tcBorders>
            <w:shd w:val="clear" w:color="auto" w:fill="FFFFFF"/>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16" w:lineRule="atLeast"/>
              <w:ind w:left="14" w:leftChars="0" w:right="0" w:hanging="14" w:hangingChars="6"/>
              <w:jc w:val="both"/>
              <w:textAlignment w:val="baseline"/>
              <w:rPr>
                <w:sz w:val="18"/>
                <w:szCs w:val="18"/>
              </w:rPr>
            </w:pPr>
            <w:r>
              <w:rPr>
                <w:rFonts w:hint="default" w:ascii="Times New Roman" w:hAnsi="Times New Roman" w:cs="Times New Roman"/>
                <w:b w:val="0"/>
                <w:i w:val="0"/>
                <w:caps w:val="0"/>
                <w:color w:val="000000"/>
                <w:spacing w:val="0"/>
                <w:sz w:val="24"/>
                <w:szCs w:val="24"/>
                <w:bdr w:val="none" w:color="auto" w:sz="0" w:space="0"/>
                <w:vertAlign w:val="baseline"/>
              </w:rPr>
              <w:t>Khuyến khích các sản phẩm dự thi là các sản phẩm có hàm lượng công nghệ cao: áp dụng công nghệ mới, công nghệ mở và tiên tiến của thế giới, mang thương hiệu Việt Nam, các sản phẩm có sự sáng tạo phù hợp với điều kiện triển khai, ứng dụng của Việt Nam.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71" w:type="dxa"/>
            <w:tcBorders>
              <w:top w:val="nil"/>
              <w:left w:val="single" w:color="auto" w:sz="8" w:space="0"/>
              <w:bottom w:val="single" w:color="auto" w:sz="8" w:space="0"/>
              <w:right w:val="single" w:color="auto" w:sz="8" w:space="0"/>
            </w:tcBorders>
            <w:shd w:val="clear" w:color="auto" w:fill="FFFFFF"/>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16" w:lineRule="atLeast"/>
              <w:ind w:left="436" w:leftChars="0" w:right="0" w:hanging="436" w:hangingChars="182"/>
              <w:jc w:val="center"/>
              <w:textAlignment w:val="baseline"/>
              <w:rPr>
                <w:sz w:val="18"/>
                <w:szCs w:val="18"/>
              </w:rPr>
            </w:pPr>
            <w:r>
              <w:rPr>
                <w:rFonts w:hint="default" w:ascii="Times New Roman" w:hAnsi="Times New Roman" w:cs="Times New Roman"/>
                <w:b w:val="0"/>
                <w:i w:val="0"/>
                <w:caps w:val="0"/>
                <w:color w:val="000000"/>
                <w:spacing w:val="0"/>
                <w:sz w:val="24"/>
                <w:szCs w:val="24"/>
                <w:bdr w:val="none" w:color="auto" w:sz="0" w:space="0"/>
                <w:vertAlign w:val="baseline"/>
              </w:rPr>
              <w:t>3</w:t>
            </w:r>
          </w:p>
        </w:tc>
        <w:tc>
          <w:tcPr>
            <w:tcW w:w="2060" w:type="dxa"/>
            <w:tcBorders>
              <w:top w:val="nil"/>
              <w:left w:val="nil"/>
              <w:bottom w:val="single" w:color="auto" w:sz="8" w:space="0"/>
              <w:right w:val="single" w:color="auto" w:sz="8" w:space="0"/>
            </w:tcBorders>
            <w:shd w:val="clear" w:color="auto" w:fill="FFFFFF"/>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16" w:lineRule="atLeast"/>
              <w:ind w:left="14" w:leftChars="0" w:right="0" w:hanging="14" w:hangingChars="6"/>
              <w:jc w:val="left"/>
              <w:textAlignment w:val="baseline"/>
              <w:rPr>
                <w:sz w:val="18"/>
                <w:szCs w:val="18"/>
              </w:rPr>
            </w:pPr>
            <w:r>
              <w:rPr>
                <w:rStyle w:val="6"/>
                <w:rFonts w:hint="default" w:ascii="Times New Roman" w:hAnsi="Times New Roman" w:cs="Times New Roman"/>
                <w:b/>
                <w:i w:val="0"/>
                <w:caps w:val="0"/>
                <w:color w:val="000000"/>
                <w:spacing w:val="0"/>
                <w:sz w:val="24"/>
                <w:szCs w:val="24"/>
                <w:bdr w:val="none" w:color="auto" w:sz="0" w:space="0"/>
                <w:vertAlign w:val="baseline"/>
              </w:rPr>
              <w:t>Tính ưu việt và thương hiệu</w:t>
            </w:r>
          </w:p>
        </w:tc>
        <w:tc>
          <w:tcPr>
            <w:tcW w:w="5205" w:type="dxa"/>
            <w:tcBorders>
              <w:top w:val="nil"/>
              <w:left w:val="nil"/>
              <w:bottom w:val="single" w:color="auto" w:sz="8" w:space="0"/>
              <w:right w:val="single" w:color="auto" w:sz="8" w:space="0"/>
            </w:tcBorders>
            <w:shd w:val="clear" w:color="auto" w:fill="FFFFFF"/>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16" w:lineRule="atLeast"/>
              <w:ind w:left="14" w:leftChars="0" w:right="0" w:hanging="14" w:hangingChars="6"/>
              <w:jc w:val="both"/>
              <w:textAlignment w:val="baseline"/>
              <w:rPr>
                <w:sz w:val="18"/>
                <w:szCs w:val="18"/>
              </w:rPr>
            </w:pPr>
            <w:r>
              <w:rPr>
                <w:rFonts w:hint="default" w:ascii="Times New Roman" w:hAnsi="Times New Roman" w:cs="Times New Roman"/>
                <w:b w:val="0"/>
                <w:i w:val="0"/>
                <w:caps w:val="0"/>
                <w:color w:val="000000"/>
                <w:spacing w:val="0"/>
                <w:sz w:val="24"/>
                <w:szCs w:val="24"/>
                <w:bdr w:val="none" w:color="auto" w:sz="0" w:space="0"/>
                <w:vertAlign w:val="baseline"/>
              </w:rPr>
              <w:t>Khuyến khích các sản phẩm dự thi là các sản phẩm ưu việt (vượt trội) hơn so với các sản phẩm cùng lĩnh vực hiện có tại Việt Nam . Khuyến khích các sản phẩm đã có thương hiệu được tin dùng trong 3-5 năm trở lại đây.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71" w:type="dxa"/>
            <w:tcBorders>
              <w:top w:val="nil"/>
              <w:left w:val="single" w:color="auto" w:sz="8" w:space="0"/>
              <w:bottom w:val="single" w:color="auto" w:sz="8" w:space="0"/>
              <w:right w:val="single" w:color="auto" w:sz="8" w:space="0"/>
            </w:tcBorders>
            <w:shd w:val="clear" w:color="auto" w:fill="FFFFFF"/>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16" w:lineRule="atLeast"/>
              <w:ind w:left="436" w:leftChars="0" w:right="0" w:hanging="436" w:hangingChars="182"/>
              <w:jc w:val="center"/>
              <w:textAlignment w:val="baseline"/>
              <w:rPr>
                <w:sz w:val="18"/>
                <w:szCs w:val="18"/>
              </w:rPr>
            </w:pPr>
            <w:r>
              <w:rPr>
                <w:rFonts w:hint="default" w:ascii="Times New Roman" w:hAnsi="Times New Roman" w:cs="Times New Roman"/>
                <w:b w:val="0"/>
                <w:i w:val="0"/>
                <w:caps w:val="0"/>
                <w:color w:val="000000"/>
                <w:spacing w:val="0"/>
                <w:sz w:val="24"/>
                <w:szCs w:val="24"/>
                <w:bdr w:val="none" w:color="auto" w:sz="0" w:space="0"/>
                <w:vertAlign w:val="baseline"/>
              </w:rPr>
              <w:t>4</w:t>
            </w:r>
          </w:p>
        </w:tc>
        <w:tc>
          <w:tcPr>
            <w:tcW w:w="2060" w:type="dxa"/>
            <w:tcBorders>
              <w:top w:val="nil"/>
              <w:left w:val="nil"/>
              <w:bottom w:val="single" w:color="auto" w:sz="8" w:space="0"/>
              <w:right w:val="single" w:color="auto" w:sz="8" w:space="0"/>
            </w:tcBorders>
            <w:shd w:val="clear" w:color="auto" w:fill="FFFFFF"/>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16" w:lineRule="atLeast"/>
              <w:ind w:left="14" w:leftChars="0" w:right="0" w:hanging="14" w:hangingChars="6"/>
              <w:jc w:val="left"/>
              <w:textAlignment w:val="baseline"/>
              <w:rPr>
                <w:sz w:val="18"/>
                <w:szCs w:val="18"/>
              </w:rPr>
            </w:pPr>
            <w:r>
              <w:rPr>
                <w:rStyle w:val="6"/>
                <w:rFonts w:hint="default" w:ascii="Times New Roman" w:hAnsi="Times New Roman" w:cs="Times New Roman"/>
                <w:b/>
                <w:i w:val="0"/>
                <w:caps w:val="0"/>
                <w:color w:val="000000"/>
                <w:spacing w:val="0"/>
                <w:sz w:val="24"/>
                <w:szCs w:val="24"/>
                <w:bdr w:val="none" w:color="auto" w:sz="0" w:space="0"/>
                <w:vertAlign w:val="baseline"/>
              </w:rPr>
              <w:t>Tăng trưởng và chất lượng</w:t>
            </w:r>
          </w:p>
        </w:tc>
        <w:tc>
          <w:tcPr>
            <w:tcW w:w="5205" w:type="dxa"/>
            <w:tcBorders>
              <w:top w:val="nil"/>
              <w:left w:val="nil"/>
              <w:bottom w:val="single" w:color="auto" w:sz="8" w:space="0"/>
              <w:right w:val="single" w:color="auto" w:sz="8" w:space="0"/>
            </w:tcBorders>
            <w:shd w:val="clear" w:color="auto" w:fill="FFFFFF"/>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270" w:lineRule="atLeast"/>
              <w:ind w:left="14" w:leftChars="0" w:right="0" w:hanging="14" w:hangingChars="6"/>
              <w:jc w:val="both"/>
              <w:textAlignment w:val="baseline"/>
              <w:rPr>
                <w:sz w:val="18"/>
                <w:szCs w:val="18"/>
              </w:rPr>
            </w:pPr>
            <w:r>
              <w:rPr>
                <w:rFonts w:hint="default" w:ascii="Times New Roman" w:hAnsi="Times New Roman" w:cs="Times New Roman"/>
                <w:b w:val="0"/>
                <w:i w:val="0"/>
                <w:caps w:val="0"/>
                <w:color w:val="000000"/>
                <w:spacing w:val="0"/>
                <w:sz w:val="24"/>
                <w:szCs w:val="24"/>
                <w:bdr w:val="none" w:color="auto" w:sz="0" w:space="0"/>
                <w:vertAlign w:val="baseline"/>
              </w:rPr>
              <w:t>Khuyến khích các sản phẩm dự thi là các sản phẩm có tốc độ tăng trưởng cao về doanh số, thị phần, số người sử dụng (cá nhân và tổ chức), lợi nhuận và nguồn nhân lực phát triển (so sánh trong ít nhất 3 năm gần đây). Sản phẩm đã được đăng ký và cấp giấy chứng nhận sở hữu trí tuệ, bản quyền. Đơn vị sở hữu đạt các chứng chỉ chất lượng của ngành (ISO, CMMi,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71" w:type="dxa"/>
            <w:tcBorders>
              <w:top w:val="nil"/>
              <w:left w:val="single" w:color="auto" w:sz="8" w:space="0"/>
              <w:bottom w:val="single" w:color="auto" w:sz="8" w:space="0"/>
              <w:right w:val="single" w:color="auto" w:sz="8" w:space="0"/>
            </w:tcBorders>
            <w:shd w:val="clear" w:color="auto" w:fill="FFFFFF"/>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16" w:lineRule="atLeast"/>
              <w:ind w:left="436" w:leftChars="0" w:right="0" w:hanging="436" w:hangingChars="182"/>
              <w:jc w:val="center"/>
              <w:textAlignment w:val="baseline"/>
              <w:rPr>
                <w:sz w:val="18"/>
                <w:szCs w:val="18"/>
              </w:rPr>
            </w:pPr>
            <w:r>
              <w:rPr>
                <w:rFonts w:hint="default" w:ascii="Times New Roman" w:hAnsi="Times New Roman" w:cs="Times New Roman"/>
                <w:b w:val="0"/>
                <w:i w:val="0"/>
                <w:caps w:val="0"/>
                <w:color w:val="000000"/>
                <w:spacing w:val="0"/>
                <w:sz w:val="24"/>
                <w:szCs w:val="24"/>
                <w:bdr w:val="none" w:color="auto" w:sz="0" w:space="0"/>
                <w:vertAlign w:val="baseline"/>
              </w:rPr>
              <w:t>5</w:t>
            </w:r>
          </w:p>
        </w:tc>
        <w:tc>
          <w:tcPr>
            <w:tcW w:w="2060" w:type="dxa"/>
            <w:tcBorders>
              <w:top w:val="nil"/>
              <w:left w:val="nil"/>
              <w:bottom w:val="single" w:color="auto" w:sz="8" w:space="0"/>
              <w:right w:val="single" w:color="auto" w:sz="8" w:space="0"/>
            </w:tcBorders>
            <w:shd w:val="clear" w:color="auto" w:fill="FFFFFF"/>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16" w:lineRule="atLeast"/>
              <w:ind w:left="14" w:leftChars="0" w:right="0" w:hanging="14" w:hangingChars="6"/>
              <w:jc w:val="left"/>
              <w:textAlignment w:val="baseline"/>
              <w:rPr>
                <w:sz w:val="18"/>
                <w:szCs w:val="18"/>
              </w:rPr>
            </w:pPr>
            <w:r>
              <w:rPr>
                <w:rStyle w:val="6"/>
                <w:rFonts w:hint="default" w:ascii="Times New Roman" w:hAnsi="Times New Roman" w:cs="Times New Roman"/>
                <w:b/>
                <w:i w:val="0"/>
                <w:caps w:val="0"/>
                <w:color w:val="000000"/>
                <w:spacing w:val="0"/>
                <w:sz w:val="24"/>
                <w:szCs w:val="24"/>
                <w:bdr w:val="none" w:color="auto" w:sz="0" w:space="0"/>
                <w:vertAlign w:val="baseline"/>
              </w:rPr>
              <w:t>Tôn vinh giá trị Việt Nam</w:t>
            </w:r>
          </w:p>
        </w:tc>
        <w:tc>
          <w:tcPr>
            <w:tcW w:w="5205" w:type="dxa"/>
            <w:tcBorders>
              <w:top w:val="nil"/>
              <w:left w:val="nil"/>
              <w:bottom w:val="single" w:color="auto" w:sz="8" w:space="0"/>
              <w:right w:val="single" w:color="auto" w:sz="8" w:space="0"/>
            </w:tcBorders>
            <w:shd w:val="clear" w:color="auto" w:fill="FFFFFF"/>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16" w:lineRule="atLeast"/>
              <w:ind w:left="14" w:leftChars="0" w:right="0" w:hanging="14" w:hangingChars="6"/>
              <w:jc w:val="both"/>
              <w:textAlignment w:val="baseline"/>
              <w:rPr>
                <w:sz w:val="18"/>
                <w:szCs w:val="18"/>
              </w:rPr>
            </w:pPr>
            <w:r>
              <w:rPr>
                <w:rFonts w:hint="default" w:ascii="Times New Roman" w:hAnsi="Times New Roman" w:cs="Times New Roman"/>
                <w:b w:val="0"/>
                <w:i w:val="0"/>
                <w:caps w:val="0"/>
                <w:color w:val="000000"/>
                <w:spacing w:val="0"/>
                <w:sz w:val="24"/>
                <w:szCs w:val="24"/>
                <w:bdr w:val="none" w:color="auto" w:sz="0" w:space="0"/>
                <w:vertAlign w:val="baseline"/>
              </w:rPr>
              <w:t>Khuyến khích các sản phẩm dự thi là những sản phẩm hoàn thiện, đầy đủ các tính năng, đã và đang ứng dụng trong thực tế giữ vững được giá trị tôn vinh thương hiệu của Việt Nam trong nước và quốc tế.</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36" w:leftChars="0" w:right="0" w:hanging="436" w:hangingChars="182"/>
        <w:jc w:val="both"/>
        <w:textAlignment w:val="baseline"/>
        <w:rPr>
          <w:rFonts w:hint="default" w:ascii="Arial" w:hAnsi="Arial" w:cs="Arial"/>
          <w:b w:val="0"/>
          <w:i w:val="0"/>
          <w:caps w:val="0"/>
          <w:color w:val="000000"/>
          <w:spacing w:val="0"/>
          <w:sz w:val="18"/>
          <w:szCs w:val="18"/>
        </w:rPr>
      </w:pPr>
      <w:r>
        <w:rPr>
          <w:rStyle w:val="6"/>
          <w:rFonts w:hint="default" w:ascii="Times New Roman" w:hAnsi="Times New Roman" w:cs="Times New Roman"/>
          <w:b/>
          <w:i w:val="0"/>
          <w:caps w:val="0"/>
          <w:color w:val="000000"/>
          <w:spacing w:val="0"/>
          <w:sz w:val="24"/>
          <w:szCs w:val="24"/>
          <w:u w:val="single"/>
          <w:bdr w:val="none" w:color="auto" w:sz="0" w:space="0"/>
          <w:shd w:val="clear" w:fill="FFFFFF"/>
          <w:vertAlign w:val="baseline"/>
        </w:rPr>
        <w:t>Điều 6.</w:t>
      </w:r>
      <w:r>
        <w:rPr>
          <w:rFonts w:hint="default" w:ascii="Times New Roman" w:hAnsi="Times New Roman" w:cs="Times New Roman"/>
          <w:b/>
          <w:i w:val="0"/>
          <w:caps w:val="0"/>
          <w:color w:val="000000"/>
          <w:spacing w:val="0"/>
          <w:sz w:val="24"/>
          <w:szCs w:val="24"/>
          <w:bdr w:val="none" w:color="auto" w:sz="0" w:space="0"/>
          <w:shd w:val="clear" w:fill="FFFFFF"/>
          <w:vertAlign w:val="baseline"/>
        </w:rPr>
        <w:t> </w:t>
      </w: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Cách thức tham dự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hanging="417" w:hangingChars="174"/>
        <w:jc w:val="both"/>
        <w:textAlignment w:val="baseline"/>
        <w:rPr>
          <w:rFonts w:hint="default" w:ascii="Arial" w:hAnsi="Arial" w:cs="Arial"/>
          <w:b w:val="0"/>
          <w:i w:val="0"/>
          <w:caps w:val="0"/>
          <w:color w:val="000000"/>
          <w:spacing w:val="0"/>
          <w:sz w:val="18"/>
          <w:szCs w:val="18"/>
        </w:rPr>
      </w:pP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Bước 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hanging="417" w:hangingChars="174"/>
        <w:jc w:val="both"/>
        <w:textAlignment w:val="baseline"/>
        <w:rPr>
          <w:rFonts w:hint="default" w:ascii="Arial" w:hAnsi="Arial" w:cs="Arial"/>
          <w:b w:val="0"/>
          <w:i w:val="0"/>
          <w:caps w:val="0"/>
          <w:color w:val="000000"/>
          <w:spacing w:val="0"/>
          <w:sz w:val="18"/>
          <w:szCs w:val="18"/>
        </w:rPr>
      </w:pP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 xml:space="preserve">* </w:t>
      </w:r>
      <w:r>
        <w:rPr>
          <w:rStyle w:val="6"/>
          <w:rFonts w:hint="default" w:ascii="Times New Roman" w:hAnsi="Times New Roman" w:cs="Times New Roman"/>
          <w:b/>
          <w:i w:val="0"/>
          <w:caps w:val="0"/>
          <w:color w:val="000000"/>
          <w:spacing w:val="0"/>
          <w:sz w:val="24"/>
          <w:szCs w:val="24"/>
          <w:bdr w:val="none" w:color="auto" w:sz="0" w:space="0"/>
          <w:shd w:val="clear" w:fill="FFFFFF"/>
          <w:vertAlign w:val="baseline"/>
          <w:lang w:val="en-US"/>
        </w:rPr>
        <w:tab/>
      </w:r>
      <w:r>
        <w:rPr>
          <w:rStyle w:val="6"/>
          <w:rFonts w:hint="default" w:ascii="Times New Roman" w:hAnsi="Times New Roman" w:cs="Times New Roman"/>
          <w:b/>
          <w:i w:val="0"/>
          <w:caps w:val="0"/>
          <w:color w:val="000000"/>
          <w:spacing w:val="0"/>
          <w:sz w:val="24"/>
          <w:szCs w:val="24"/>
          <w:u w:val="single"/>
          <w:bdr w:val="none" w:color="auto" w:sz="0" w:space="0"/>
          <w:shd w:val="clear" w:fill="FFFFFF"/>
          <w:vertAlign w:val="baseline"/>
        </w:rPr>
        <w:t>Hoàn thành Bộ hồ sơ bao gồm: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hanging="417" w:hangingChars="174"/>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Bản đăng ký </w:t>
      </w:r>
      <w:r>
        <w:rPr>
          <w:rFonts w:hint="default" w:ascii="Times New Roman" w:hAnsi="Times New Roman" w:cs="Times New Roman"/>
          <w:b w:val="0"/>
          <w:i w:val="0"/>
          <w:caps w:val="0"/>
          <w:spacing w:val="0"/>
          <w:sz w:val="24"/>
          <w:szCs w:val="24"/>
          <w:u w:val="single"/>
          <w:bdr w:val="none" w:color="auto" w:sz="0" w:space="0"/>
          <w:shd w:val="clear" w:fill="FFFFFF"/>
          <w:vertAlign w:val="baseline"/>
        </w:rPr>
        <w:fldChar w:fldCharType="begin"/>
      </w:r>
      <w:r>
        <w:rPr>
          <w:rFonts w:hint="default" w:ascii="Times New Roman" w:hAnsi="Times New Roman" w:cs="Times New Roman"/>
          <w:b w:val="0"/>
          <w:i w:val="0"/>
          <w:caps w:val="0"/>
          <w:spacing w:val="0"/>
          <w:sz w:val="24"/>
          <w:szCs w:val="24"/>
          <w:u w:val="single"/>
          <w:bdr w:val="none" w:color="auto" w:sz="0" w:space="0"/>
          <w:shd w:val="clear" w:fill="FFFFFF"/>
          <w:vertAlign w:val="baseline"/>
        </w:rPr>
        <w:instrText xml:space="preserve"> HYPERLINK "http://nhantaidatviet.vnpt.vn/images/Editor/Documents/Ban dang ky du thi(new).doc" </w:instrText>
      </w:r>
      <w:r>
        <w:rPr>
          <w:rFonts w:hint="default" w:ascii="Times New Roman" w:hAnsi="Times New Roman" w:cs="Times New Roman"/>
          <w:b w:val="0"/>
          <w:i w:val="0"/>
          <w:caps w:val="0"/>
          <w:spacing w:val="0"/>
          <w:sz w:val="24"/>
          <w:szCs w:val="24"/>
          <w:u w:val="single"/>
          <w:bdr w:val="none" w:color="auto" w:sz="0" w:space="0"/>
          <w:shd w:val="clear" w:fill="FFFFFF"/>
          <w:vertAlign w:val="baseline"/>
        </w:rPr>
        <w:fldChar w:fldCharType="separate"/>
      </w:r>
      <w:r>
        <w:rPr>
          <w:rStyle w:val="5"/>
          <w:rFonts w:hint="default" w:ascii="Times New Roman" w:hAnsi="Times New Roman" w:cs="Times New Roman"/>
          <w:b w:val="0"/>
          <w:i w:val="0"/>
          <w:caps w:val="0"/>
          <w:spacing w:val="0"/>
          <w:sz w:val="24"/>
          <w:szCs w:val="24"/>
          <w:u w:val="single"/>
          <w:bdr w:val="none" w:color="auto" w:sz="0" w:space="0"/>
          <w:shd w:val="clear" w:fill="FFFFFF"/>
          <w:vertAlign w:val="baseline"/>
        </w:rPr>
        <w:t>(Download tại đây)</w:t>
      </w:r>
      <w:r>
        <w:rPr>
          <w:rFonts w:hint="default" w:ascii="Times New Roman" w:hAnsi="Times New Roman" w:cs="Times New Roman"/>
          <w:b w:val="0"/>
          <w:i w:val="0"/>
          <w:caps w:val="0"/>
          <w:spacing w:val="0"/>
          <w:sz w:val="24"/>
          <w:szCs w:val="24"/>
          <w:u w:val="single"/>
          <w:bdr w:val="none" w:color="auto" w:sz="0" w:space="0"/>
          <w:shd w:val="clear" w:fill="FFFFFF"/>
          <w:vertAlign w:val="baseline"/>
        </w:rPr>
        <w:fldChar w:fldCharType="end"/>
      </w:r>
      <w:r>
        <w:rPr>
          <w:rFonts w:hint="default" w:ascii="Times New Roman" w:hAnsi="Times New Roman" w:cs="Times New Roman"/>
          <w:b w:val="0"/>
          <w:i w:val="0"/>
          <w:caps w:val="0"/>
          <w:color w:val="000000"/>
          <w:spacing w:val="0"/>
          <w:sz w:val="24"/>
          <w:szCs w:val="24"/>
          <w:bdr w:val="none" w:color="auto" w:sz="0" w:space="0"/>
          <w:shd w:val="clear" w:fill="FFFFFF"/>
          <w:vertAlign w:val="baseline"/>
        </w:rPr>
        <w:t> in trên giấy theo mẫu có chữ ký hợp lệ của tác giả, nhóm tác giả (bắt buộc). Chú ý: các sản phẩm dự thi được phân theo 02 dòng sản phẩm: </w:t>
      </w: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SẢN PHẨM CNTT TRIỂN VỌNG VÀ SẢN PHẨM CNTT THÀNH CÔNG</w:t>
      </w:r>
      <w:r>
        <w:rPr>
          <w:rFonts w:hint="default" w:ascii="Times New Roman" w:hAnsi="Times New Roman" w:cs="Times New Roman"/>
          <w:b w:val="0"/>
          <w:i w:val="0"/>
          <w:caps w:val="0"/>
          <w:color w:val="000000"/>
          <w:spacing w:val="0"/>
          <w:sz w:val="24"/>
          <w:szCs w:val="24"/>
          <w:bdr w:val="none" w:color="auto" w:sz="0" w:space="0"/>
          <w:shd w:val="clear" w:fill="FFFFFF"/>
          <w:vertAlign w:val="baseline"/>
        </w:rPr>
        <w:t>. Vì vậy khi đăng ký dự thi, các thí sinh cần căn cứ theo tiêu chí phân loại của BTC đã nêu ở trên để đăng ký tham dự đúng thể loại tương ứng với sản phẩm dự thi của mình.</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hanging="417" w:hangingChars="174"/>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Bản Mô tả sản phẩm dự thi </w:t>
      </w:r>
      <w:r>
        <w:rPr>
          <w:rFonts w:hint="default" w:ascii="Times New Roman" w:hAnsi="Times New Roman" w:cs="Times New Roman"/>
          <w:b w:val="0"/>
          <w:i w:val="0"/>
          <w:caps w:val="0"/>
          <w:spacing w:val="0"/>
          <w:sz w:val="24"/>
          <w:szCs w:val="24"/>
          <w:u w:val="single"/>
          <w:bdr w:val="none" w:color="auto" w:sz="0" w:space="0"/>
          <w:shd w:val="clear" w:fill="FFFFFF"/>
          <w:vertAlign w:val="baseline"/>
        </w:rPr>
        <w:fldChar w:fldCharType="begin"/>
      </w:r>
      <w:r>
        <w:rPr>
          <w:rFonts w:hint="default" w:ascii="Times New Roman" w:hAnsi="Times New Roman" w:cs="Times New Roman"/>
          <w:b w:val="0"/>
          <w:i w:val="0"/>
          <w:caps w:val="0"/>
          <w:spacing w:val="0"/>
          <w:sz w:val="24"/>
          <w:szCs w:val="24"/>
          <w:u w:val="single"/>
          <w:bdr w:val="none" w:color="auto" w:sz="0" w:space="0"/>
          <w:shd w:val="clear" w:fill="FFFFFF"/>
          <w:vertAlign w:val="baseline"/>
        </w:rPr>
        <w:instrText xml:space="preserve"> HYPERLINK "http://nhantaidatviet.vnpt.vn/images/Editor/Documents/N%C4%83m 2015/Ban mo tai SP THANH CONG..doc" </w:instrText>
      </w:r>
      <w:r>
        <w:rPr>
          <w:rFonts w:hint="default" w:ascii="Times New Roman" w:hAnsi="Times New Roman" w:cs="Times New Roman"/>
          <w:b w:val="0"/>
          <w:i w:val="0"/>
          <w:caps w:val="0"/>
          <w:spacing w:val="0"/>
          <w:sz w:val="24"/>
          <w:szCs w:val="24"/>
          <w:u w:val="single"/>
          <w:bdr w:val="none" w:color="auto" w:sz="0" w:space="0"/>
          <w:shd w:val="clear" w:fill="FFFFFF"/>
          <w:vertAlign w:val="baseline"/>
        </w:rPr>
        <w:fldChar w:fldCharType="separate"/>
      </w:r>
      <w:r>
        <w:rPr>
          <w:rStyle w:val="5"/>
          <w:rFonts w:hint="default" w:ascii="Times New Roman" w:hAnsi="Times New Roman" w:cs="Times New Roman"/>
          <w:b w:val="0"/>
          <w:i w:val="0"/>
          <w:caps w:val="0"/>
          <w:spacing w:val="0"/>
          <w:sz w:val="24"/>
          <w:szCs w:val="24"/>
          <w:u w:val="single"/>
          <w:bdr w:val="none" w:color="auto" w:sz="0" w:space="0"/>
          <w:shd w:val="clear" w:fill="FFFFFF"/>
          <w:vertAlign w:val="baseline"/>
        </w:rPr>
        <w:t>(Download tại đây)</w:t>
      </w:r>
      <w:r>
        <w:rPr>
          <w:rFonts w:hint="default" w:ascii="Times New Roman" w:hAnsi="Times New Roman" w:cs="Times New Roman"/>
          <w:b w:val="0"/>
          <w:i w:val="0"/>
          <w:caps w:val="0"/>
          <w:spacing w:val="0"/>
          <w:sz w:val="24"/>
          <w:szCs w:val="24"/>
          <w:u w:val="single"/>
          <w:bdr w:val="none" w:color="auto" w:sz="0" w:space="0"/>
          <w:shd w:val="clear" w:fill="FFFFFF"/>
          <w:vertAlign w:val="baseline"/>
        </w:rPr>
        <w:fldChar w:fldCharType="end"/>
      </w:r>
      <w:r>
        <w:rPr>
          <w:rFonts w:hint="default" w:ascii="Times New Roman" w:hAnsi="Times New Roman" w:cs="Times New Roman"/>
          <w:b w:val="0"/>
          <w:i w:val="0"/>
          <w:caps w:val="0"/>
          <w:color w:val="000000"/>
          <w:spacing w:val="0"/>
          <w:sz w:val="24"/>
          <w:szCs w:val="24"/>
          <w:bdr w:val="none" w:color="auto" w:sz="0" w:space="0"/>
          <w:shd w:val="clear" w:fill="FFFFFF"/>
          <w:vertAlign w:val="baseline"/>
        </w:rPr>
        <w:t> (Bắt buộc in trên giấy và lưu vào đĩa CD (Bao gồm: Đăng ký, mô tả sản phẩm, cam kết sở hữu trí tuệ theo mẫu, sản phẩm tham dự) theo mẫu đính kèm;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hanging="417" w:hangingChars="174"/>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Bản cam kết quyền sở hữu trí tuệ </w:t>
      </w:r>
      <w:r>
        <w:rPr>
          <w:rFonts w:hint="default" w:ascii="Times New Roman" w:hAnsi="Times New Roman" w:cs="Times New Roman"/>
          <w:b w:val="0"/>
          <w:i w:val="0"/>
          <w:caps w:val="0"/>
          <w:spacing w:val="0"/>
          <w:sz w:val="24"/>
          <w:szCs w:val="24"/>
          <w:u w:val="single"/>
          <w:bdr w:val="none" w:color="auto" w:sz="0" w:space="0"/>
          <w:shd w:val="clear" w:fill="FFFFFF"/>
          <w:vertAlign w:val="baseline"/>
        </w:rPr>
        <w:fldChar w:fldCharType="begin"/>
      </w:r>
      <w:r>
        <w:rPr>
          <w:rFonts w:hint="default" w:ascii="Times New Roman" w:hAnsi="Times New Roman" w:cs="Times New Roman"/>
          <w:b w:val="0"/>
          <w:i w:val="0"/>
          <w:caps w:val="0"/>
          <w:spacing w:val="0"/>
          <w:sz w:val="24"/>
          <w:szCs w:val="24"/>
          <w:u w:val="single"/>
          <w:bdr w:val="none" w:color="auto" w:sz="0" w:space="0"/>
          <w:shd w:val="clear" w:fill="FFFFFF"/>
          <w:vertAlign w:val="baseline"/>
        </w:rPr>
        <w:instrText xml:space="preserve"> HYPERLINK "http://nhantaidatviet.vnpt.vn/images/Editor/Documents/Cam ket so huu tri tue(new).doc" </w:instrText>
      </w:r>
      <w:r>
        <w:rPr>
          <w:rFonts w:hint="default" w:ascii="Times New Roman" w:hAnsi="Times New Roman" w:cs="Times New Roman"/>
          <w:b w:val="0"/>
          <w:i w:val="0"/>
          <w:caps w:val="0"/>
          <w:spacing w:val="0"/>
          <w:sz w:val="24"/>
          <w:szCs w:val="24"/>
          <w:u w:val="single"/>
          <w:bdr w:val="none" w:color="auto" w:sz="0" w:space="0"/>
          <w:shd w:val="clear" w:fill="FFFFFF"/>
          <w:vertAlign w:val="baseline"/>
        </w:rPr>
        <w:fldChar w:fldCharType="separate"/>
      </w:r>
      <w:r>
        <w:rPr>
          <w:rStyle w:val="5"/>
          <w:rFonts w:hint="default" w:ascii="Times New Roman" w:hAnsi="Times New Roman" w:cs="Times New Roman"/>
          <w:b w:val="0"/>
          <w:i w:val="0"/>
          <w:caps w:val="0"/>
          <w:spacing w:val="0"/>
          <w:sz w:val="24"/>
          <w:szCs w:val="24"/>
          <w:u w:val="single"/>
          <w:bdr w:val="none" w:color="auto" w:sz="0" w:space="0"/>
          <w:shd w:val="clear" w:fill="FFFFFF"/>
          <w:vertAlign w:val="baseline"/>
        </w:rPr>
        <w:t>(Download tại đây)</w:t>
      </w:r>
      <w:r>
        <w:rPr>
          <w:rFonts w:hint="default" w:ascii="Times New Roman" w:hAnsi="Times New Roman" w:cs="Times New Roman"/>
          <w:b w:val="0"/>
          <w:i w:val="0"/>
          <w:caps w:val="0"/>
          <w:spacing w:val="0"/>
          <w:sz w:val="24"/>
          <w:szCs w:val="24"/>
          <w:u w:val="single"/>
          <w:bdr w:val="none" w:color="auto" w:sz="0" w:space="0"/>
          <w:shd w:val="clear" w:fill="FFFFFF"/>
          <w:vertAlign w:val="baseline"/>
        </w:rPr>
        <w:fldChar w:fldCharType="end"/>
      </w:r>
      <w:r>
        <w:rPr>
          <w:rFonts w:hint="default" w:ascii="Times New Roman" w:hAnsi="Times New Roman" w:cs="Times New Roman"/>
          <w:b w:val="0"/>
          <w:i w:val="0"/>
          <w:caps w:val="0"/>
          <w:color w:val="000000"/>
          <w:spacing w:val="0"/>
          <w:sz w:val="24"/>
          <w:szCs w:val="24"/>
          <w:bdr w:val="none" w:color="auto" w:sz="0" w:space="0"/>
          <w:shd w:val="clear" w:fill="FFFFFF"/>
          <w:vertAlign w:val="baseline"/>
        </w:rPr>
        <w:t> đối với sản phẩm dự thi in ra giấy và lưu trên đĩa CD, có chữ ký hợp lệ của tác giả, nhóm tác giả (bắt buộc). Trong đó liệt kê đầy đủ và rõ ràng những phần nào là sở hữu của tác giả, những phần nào sử dụng các sản phẩm đã có sẵn. Quyền sở hữu trí tuệ được tính từ ngày Ban Tổ chức nhận được hồ sơ dự thi của thí sinh.</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hanging="417" w:hangingChars="174"/>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Đối với các sản phẩm đăng ký tham dự thi theo nhóm </w:t>
      </w: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SẢN PHẨM CNTT THÀNH CÔNG</w:t>
      </w:r>
      <w:r>
        <w:rPr>
          <w:rFonts w:hint="default" w:ascii="Times New Roman" w:hAnsi="Times New Roman" w:cs="Times New Roman"/>
          <w:b w:val="0"/>
          <w:i w:val="0"/>
          <w:caps w:val="0"/>
          <w:color w:val="000000"/>
          <w:spacing w:val="0"/>
          <w:sz w:val="24"/>
          <w:szCs w:val="24"/>
          <w:bdr w:val="none" w:color="auto" w:sz="0" w:space="0"/>
          <w:shd w:val="clear" w:fill="FFFFFF"/>
          <w:vertAlign w:val="baseline"/>
        </w:rPr>
        <w:t>, ngoài Bản đăng ký, Bản mô tả sản phẩm dự thi, Bản cam kết quyền sở hữu trí tuệ như nêu trên, các sản phẩm dự thi ở nhóm sản phẩm này còn phải gửi kèm theo các giấy tờ của chủ sở hữu hoặc địa chỉ áp dụng (có xác nhận) như sau, cụ thể: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hanging="417" w:hangingChars="174"/>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Các xác nhận về thương hiệu sản phẩm.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hanging="417" w:hangingChars="174"/>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Xác nhận về sản phẩm của đơn vị chủ quản (trong trường hợp ứng dụng nội bộ). Nếu sản phẩm là đề tài, dự án đặt hàng của đơn vị khác (đặc biệt các cơ quan quản lý nhà nước) thì phải bổ xung giấy xác nhận của nơi đặt hàng đồng ý chấp nhận cho sản phẩm tham dự giải thưởng Nhân tài đất Việt.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hanging="417" w:hangingChars="174"/>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Bản cam kết về sự chính xác, trung thực, khách quan của những thông tin, số liệu trong hồ sơ sản phẩm của tổ chức, doanh nghiệp (nếu sản phẩm đại diện cho Tổ chức, Doanh nghiệp)</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hanging="417" w:hangingChars="174"/>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Các Chứng nhận Giải thưởng và Đánh giá - bình chọn từ các Tổ chức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hanging="417" w:hangingChars="174"/>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Bản số liệu chứng minh tính xác thực về doanh số, thị phần, số người sử dụng (cá nhân và tổ chức), lợi nhuận và nguồn nhân lực phát triển. Các chứng chỉ tiêu chuẩn và chất lượng liên quan đến sản phẩm (nếu có).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hanging="417" w:hangingChars="174"/>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Các chứng nhận của cộng đồng, nhà khoa học về sản phẩm, đánh giá về thương hiệu của sản phẩm… (nếu có)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hanging="417" w:hangingChars="174"/>
        <w:jc w:val="both"/>
        <w:textAlignment w:val="baseline"/>
        <w:rPr>
          <w:rFonts w:hint="default" w:ascii="Arial" w:hAnsi="Arial" w:cs="Arial"/>
          <w:b w:val="0"/>
          <w:i w:val="0"/>
          <w:caps w:val="0"/>
          <w:color w:val="000000"/>
          <w:spacing w:val="0"/>
          <w:sz w:val="18"/>
          <w:szCs w:val="18"/>
        </w:rPr>
      </w:pP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 </w:t>
      </w:r>
      <w:r>
        <w:rPr>
          <w:rStyle w:val="6"/>
          <w:rFonts w:hint="default" w:ascii="Times New Roman" w:hAnsi="Times New Roman" w:cs="Times New Roman"/>
          <w:b/>
          <w:i w:val="0"/>
          <w:caps w:val="0"/>
          <w:color w:val="000000"/>
          <w:spacing w:val="0"/>
          <w:sz w:val="24"/>
          <w:szCs w:val="24"/>
          <w:bdr w:val="none" w:color="auto" w:sz="0" w:space="0"/>
          <w:shd w:val="clear" w:fill="FFFFFF"/>
          <w:vertAlign w:val="baseline"/>
          <w:lang w:val="en-US"/>
        </w:rPr>
        <w:tab/>
      </w:r>
      <w:r>
        <w:rPr>
          <w:rStyle w:val="6"/>
          <w:rFonts w:hint="default" w:ascii="Times New Roman" w:hAnsi="Times New Roman" w:cs="Times New Roman"/>
          <w:b/>
          <w:i w:val="0"/>
          <w:caps w:val="0"/>
          <w:color w:val="000000"/>
          <w:spacing w:val="0"/>
          <w:sz w:val="24"/>
          <w:szCs w:val="24"/>
          <w:u w:val="single"/>
          <w:bdr w:val="none" w:color="auto" w:sz="0" w:space="0"/>
          <w:shd w:val="clear" w:fill="FFFFFF"/>
          <w:vertAlign w:val="baseline"/>
        </w:rPr>
        <w:t>Sản phẩm dự thi bao gồm: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hanging="417" w:hangingChars="174"/>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Các tài liệu trình bày thuyết minh cho sản phẩm (in trên giấy và ghi trong đĩa CD) như: mô tả giải pháp và công nghệ tiên tiến và hoàn thiện; Giới thiệu demo sản phẩm; Danh mục các địa chỉ áp dụng thành công nhất</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hanging="417" w:hangingChars="174"/>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Đánh giá tính ưu việt và công nghệ nổi trội của sản phẩm</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hanging="417" w:hangingChars="174"/>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Các tài liệu, biên bản xác thực như yêu cầu nêu trên</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hanging="417" w:hangingChars="174"/>
        <w:jc w:val="both"/>
        <w:textAlignment w:val="baseline"/>
        <w:rPr>
          <w:rFonts w:hint="default" w:ascii="Arial" w:hAnsi="Arial" w:cs="Arial"/>
          <w:b w:val="0"/>
          <w:i w:val="0"/>
          <w:caps w:val="0"/>
          <w:color w:val="000000"/>
          <w:spacing w:val="0"/>
          <w:sz w:val="18"/>
          <w:szCs w:val="18"/>
        </w:rPr>
      </w:pPr>
      <w:r>
        <w:rPr>
          <w:rStyle w:val="4"/>
          <w:rFonts w:hint="default" w:ascii="Times New Roman" w:hAnsi="Times New Roman" w:cs="Times New Roman"/>
          <w:b/>
          <w:i w:val="0"/>
          <w:caps w:val="0"/>
          <w:color w:val="000000"/>
          <w:spacing w:val="0"/>
          <w:sz w:val="24"/>
          <w:szCs w:val="24"/>
          <w:bdr w:val="none" w:color="auto" w:sz="0" w:space="0"/>
          <w:shd w:val="clear" w:fill="FFFFFF"/>
          <w:vertAlign w:val="baseline"/>
        </w:rPr>
        <w:t xml:space="preserve">* </w:t>
      </w:r>
      <w:r>
        <w:rPr>
          <w:rStyle w:val="4"/>
          <w:rFonts w:hint="default" w:ascii="Times New Roman" w:hAnsi="Times New Roman" w:cs="Times New Roman"/>
          <w:b/>
          <w:i w:val="0"/>
          <w:caps w:val="0"/>
          <w:color w:val="000000"/>
          <w:spacing w:val="0"/>
          <w:sz w:val="24"/>
          <w:szCs w:val="24"/>
          <w:bdr w:val="none" w:color="auto" w:sz="0" w:space="0"/>
          <w:shd w:val="clear" w:fill="FFFFFF"/>
          <w:vertAlign w:val="baseline"/>
          <w:lang w:val="en-US"/>
        </w:rPr>
        <w:tab/>
      </w:r>
      <w:r>
        <w:rPr>
          <w:rStyle w:val="4"/>
          <w:rFonts w:hint="default" w:ascii="Times New Roman" w:hAnsi="Times New Roman" w:cs="Times New Roman"/>
          <w:b/>
          <w:i w:val="0"/>
          <w:caps w:val="0"/>
          <w:color w:val="000000"/>
          <w:spacing w:val="0"/>
          <w:sz w:val="24"/>
          <w:szCs w:val="24"/>
          <w:bdr w:val="none" w:color="auto" w:sz="0" w:space="0"/>
          <w:shd w:val="clear" w:fill="FFFFFF"/>
          <w:vertAlign w:val="baseline"/>
        </w:rPr>
        <w:t>Lưu 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hanging="417" w:hangingChars="174"/>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Các thí sinh là Kiều bào Việt Nam đăng ký vào khu vực là Kiều Bào Việt Nam tại nước ngoài</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hanging="417" w:hangingChars="174"/>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Các tài liệu (đăng ký, mô tả...) phải thực hiện trên MS-Word, tiếng Việt font Unicode bảng mã dựng sẵn TCVN 6909:2001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hanging="417" w:hangingChars="174"/>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Hồ sơ khi tới nơi sẽ có điện thoại hoặc email thông báo của BTC. BTC không chịu trách nhiệm về các thất lạc trên đường đi</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hanging="417" w:hangingChars="174"/>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Mẫu đăng ký được in trên các báo hoặc được tải về từ website chính thức của Giải thường Nhân tài Đất Việt trong lĩnh vực CNTT và Truyền thông.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hanging="417" w:hangingChars="174"/>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Hồ sơ dự thi không được hoàn lại</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hanging="417" w:hangingChars="174"/>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Không gửi hồ sơ dự thi qua email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hanging="417" w:hangingChars="174"/>
        <w:jc w:val="both"/>
        <w:textAlignment w:val="baseline"/>
        <w:rPr>
          <w:rFonts w:hint="default" w:ascii="Arial" w:hAnsi="Arial" w:cs="Arial"/>
          <w:b w:val="0"/>
          <w:i w:val="0"/>
          <w:caps w:val="0"/>
          <w:color w:val="000000"/>
          <w:spacing w:val="0"/>
          <w:sz w:val="18"/>
          <w:szCs w:val="18"/>
        </w:rPr>
      </w:pP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Bước 2:</w:t>
      </w:r>
      <w:r>
        <w:rPr>
          <w:rFonts w:hint="default" w:ascii="Times New Roman" w:hAnsi="Times New Roman" w:cs="Times New Roman"/>
          <w:b/>
          <w:i w:val="0"/>
          <w:caps w:val="0"/>
          <w:color w:val="000000"/>
          <w:spacing w:val="0"/>
          <w:sz w:val="24"/>
          <w:szCs w:val="24"/>
          <w:bdr w:val="none" w:color="auto" w:sz="0" w:space="0"/>
          <w:shd w:val="clear" w:fill="FFFFFF"/>
          <w:vertAlign w:val="baseline"/>
        </w:rPr>
        <w:t> </w:t>
      </w: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br w:type="textWrapping"/>
      </w:r>
      <w:r>
        <w:rPr>
          <w:rFonts w:hint="default" w:ascii="Times New Roman" w:hAnsi="Times New Roman" w:cs="Times New Roman"/>
          <w:b w:val="0"/>
          <w:i w:val="0"/>
          <w:caps w:val="0"/>
          <w:color w:val="000000"/>
          <w:spacing w:val="0"/>
          <w:sz w:val="24"/>
          <w:szCs w:val="24"/>
          <w:bdr w:val="none" w:color="auto" w:sz="0" w:space="0"/>
          <w:shd w:val="clear" w:fill="FFFFFF"/>
          <w:vertAlign w:val="baseline"/>
        </w:rPr>
        <w:t>Gửi Bộ hồ sơ tới địa chỉ theo mẫu sau:</w:t>
      </w:r>
      <w:r>
        <w:rPr>
          <w:rFonts w:hint="default" w:ascii="Times New Roman" w:hAnsi="Times New Roman" w:cs="Times New Roman"/>
          <w:b w:val="0"/>
          <w:i w:val="0"/>
          <w:caps w:val="0"/>
          <w:color w:val="000000"/>
          <w:spacing w:val="0"/>
          <w:sz w:val="24"/>
          <w:szCs w:val="24"/>
          <w:bdr w:val="none" w:color="auto" w:sz="0" w:space="0"/>
          <w:shd w:val="clear" w:fill="FFFFFF"/>
          <w:vertAlign w:val="baseline"/>
        </w:rPr>
        <w:br w:type="textWrapping"/>
      </w:r>
      <w:r>
        <w:rPr>
          <w:rFonts w:hint="default" w:ascii="Times New Roman" w:hAnsi="Times New Roman" w:cs="Times New Roman"/>
          <w:b w:val="0"/>
          <w:i w:val="0"/>
          <w:caps w:val="0"/>
          <w:color w:val="000000"/>
          <w:spacing w:val="0"/>
          <w:sz w:val="24"/>
          <w:szCs w:val="24"/>
          <w:highlight w:val="green"/>
          <w:bdr w:val="none" w:color="auto" w:sz="0" w:space="0"/>
          <w:shd w:val="clear" w:fill="FFFFFF"/>
          <w:vertAlign w:val="baseline"/>
        </w:rPr>
        <w:t>NƠI NHẬN:</w:t>
      </w:r>
      <w:r>
        <w:rPr>
          <w:rFonts w:hint="default" w:ascii="Times New Roman" w:hAnsi="Times New Roman" w:cs="Times New Roman"/>
          <w:b w:val="0"/>
          <w:i w:val="0"/>
          <w:caps w:val="0"/>
          <w:color w:val="000000"/>
          <w:spacing w:val="0"/>
          <w:sz w:val="24"/>
          <w:szCs w:val="24"/>
          <w:highlight w:val="green"/>
          <w:bdr w:val="none" w:color="auto" w:sz="0" w:space="0"/>
          <w:shd w:val="clear" w:fill="FFFFFF"/>
          <w:vertAlign w:val="baseline"/>
        </w:rPr>
        <w:br w:type="textWrapping"/>
      </w:r>
      <w:r>
        <w:rPr>
          <w:rStyle w:val="6"/>
          <w:rFonts w:hint="default" w:ascii="Times New Roman" w:hAnsi="Times New Roman" w:cs="Times New Roman"/>
          <w:b/>
          <w:i w:val="0"/>
          <w:caps w:val="0"/>
          <w:color w:val="000000"/>
          <w:spacing w:val="0"/>
          <w:sz w:val="24"/>
          <w:szCs w:val="24"/>
          <w:highlight w:val="green"/>
          <w:bdr w:val="none" w:color="auto" w:sz="0" w:space="0"/>
          <w:shd w:val="clear" w:fill="FFFFFF"/>
          <w:vertAlign w:val="baseline"/>
        </w:rPr>
        <w:t>BÁO ĐIỆN TỬ VNMEDIA</w:t>
      </w:r>
      <w:r>
        <w:rPr>
          <w:rFonts w:hint="default" w:ascii="Times New Roman" w:hAnsi="Times New Roman" w:cs="Times New Roman"/>
          <w:b w:val="0"/>
          <w:i w:val="0"/>
          <w:caps w:val="0"/>
          <w:color w:val="000000"/>
          <w:spacing w:val="0"/>
          <w:sz w:val="24"/>
          <w:szCs w:val="24"/>
          <w:highlight w:val="green"/>
          <w:bdr w:val="none" w:color="auto" w:sz="0" w:space="0"/>
          <w:shd w:val="clear" w:fill="FFFFFF"/>
          <w:vertAlign w:val="baseline"/>
        </w:rPr>
        <w:br w:type="textWrapping"/>
      </w:r>
      <w:r>
        <w:rPr>
          <w:rFonts w:hint="default" w:ascii="Times New Roman" w:hAnsi="Times New Roman" w:cs="Times New Roman"/>
          <w:b w:val="0"/>
          <w:i w:val="0"/>
          <w:caps w:val="0"/>
          <w:color w:val="000000"/>
          <w:spacing w:val="0"/>
          <w:sz w:val="24"/>
          <w:szCs w:val="24"/>
          <w:highlight w:val="green"/>
          <w:bdr w:val="none" w:color="auto" w:sz="0" w:space="0"/>
          <w:shd w:val="clear" w:fill="FFFFFF"/>
          <w:vertAlign w:val="baseline"/>
        </w:rPr>
        <w:t>Địa chỉ: Trung tâm Sản xuất Nội dung - tầng 14, Tòa nhà VNPT 57 Hùynh Thúc Kháng, Đống Đa, Hà Nội.</w:t>
      </w:r>
      <w:r>
        <w:rPr>
          <w:rFonts w:hint="default" w:ascii="Times New Roman" w:hAnsi="Times New Roman" w:cs="Times New Roman"/>
          <w:b w:val="0"/>
          <w:i w:val="0"/>
          <w:caps w:val="0"/>
          <w:color w:val="000000"/>
          <w:spacing w:val="0"/>
          <w:sz w:val="24"/>
          <w:szCs w:val="24"/>
          <w:highlight w:val="green"/>
          <w:bdr w:val="none" w:color="auto" w:sz="0" w:space="0"/>
          <w:shd w:val="clear" w:fill="FFFFFF"/>
          <w:vertAlign w:val="baseline"/>
        </w:rPr>
        <w:br w:type="textWrapping"/>
      </w:r>
      <w:r>
        <w:rPr>
          <w:rFonts w:hint="default" w:ascii="Times New Roman" w:hAnsi="Times New Roman" w:cs="Times New Roman"/>
          <w:b w:val="0"/>
          <w:i w:val="0"/>
          <w:caps w:val="0"/>
          <w:color w:val="000000"/>
          <w:spacing w:val="0"/>
          <w:sz w:val="24"/>
          <w:szCs w:val="24"/>
          <w:bdr w:val="none" w:color="auto" w:sz="0" w:space="0"/>
          <w:shd w:val="clear" w:fill="FFFFFF"/>
          <w:vertAlign w:val="baseline"/>
        </w:rPr>
        <w:br w:type="textWrapping"/>
      </w:r>
      <w:r>
        <w:rPr>
          <w:rFonts w:hint="default" w:ascii="Times New Roman" w:hAnsi="Times New Roman" w:cs="Times New Roman"/>
          <w:b w:val="0"/>
          <w:i w:val="0"/>
          <w:caps w:val="0"/>
          <w:color w:val="000000"/>
          <w:spacing w:val="0"/>
          <w:sz w:val="24"/>
          <w:szCs w:val="24"/>
          <w:bdr w:val="none" w:color="auto" w:sz="0" w:space="0"/>
          <w:shd w:val="clear" w:fill="FFFFFF"/>
          <w:vertAlign w:val="baseline"/>
        </w:rPr>
        <w:t>Bài dự thi: </w:t>
      </w:r>
      <w:r>
        <w:rPr>
          <w:rFonts w:hint="default" w:ascii="Times New Roman" w:hAnsi="Times New Roman" w:cs="Times New Roman"/>
          <w:b w:val="0"/>
          <w:i w:val="0"/>
          <w:caps w:val="0"/>
          <w:color w:val="000000"/>
          <w:spacing w:val="0"/>
          <w:sz w:val="24"/>
          <w:szCs w:val="24"/>
          <w:bdr w:val="none" w:color="auto" w:sz="0" w:space="0"/>
          <w:shd w:val="clear" w:fill="FFFFFF"/>
          <w:vertAlign w:val="baseline"/>
        </w:rPr>
        <w:br w:type="textWrapping"/>
      </w:r>
      <w:r>
        <w:rPr>
          <w:rFonts w:hint="default" w:ascii="Times New Roman" w:hAnsi="Times New Roman" w:cs="Times New Roman"/>
          <w:b w:val="0"/>
          <w:i w:val="0"/>
          <w:caps w:val="0"/>
          <w:color w:val="000000"/>
          <w:spacing w:val="0"/>
          <w:sz w:val="24"/>
          <w:szCs w:val="24"/>
          <w:bdr w:val="none" w:color="auto" w:sz="0" w:space="0"/>
          <w:shd w:val="clear" w:fill="FFFFFF"/>
          <w:vertAlign w:val="baseline"/>
        </w:rPr>
        <w:t>Giải thưởng Nhân tài Đất Việt 201</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6</w:t>
      </w: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trong lĩnh vực Công nghệ Thông tin</w:t>
      </w:r>
      <w:r>
        <w:rPr>
          <w:rFonts w:hint="default" w:ascii="Times New Roman" w:hAnsi="Times New Roman" w:cs="Times New Roman"/>
          <w:b w:val="0"/>
          <w:i w:val="0"/>
          <w:caps w:val="0"/>
          <w:color w:val="000000"/>
          <w:spacing w:val="0"/>
          <w:sz w:val="24"/>
          <w:szCs w:val="24"/>
          <w:bdr w:val="none" w:color="auto" w:sz="0" w:space="0"/>
          <w:shd w:val="clear" w:fill="FFFFFF"/>
          <w:vertAlign w:val="baseline"/>
        </w:rPr>
        <w:br w:type="textWrapping"/>
      </w:r>
      <w:r>
        <w:rPr>
          <w:rFonts w:hint="default" w:ascii="Times New Roman" w:hAnsi="Times New Roman" w:cs="Times New Roman"/>
          <w:b w:val="0"/>
          <w:i w:val="0"/>
          <w:caps w:val="0"/>
          <w:color w:val="000000"/>
          <w:spacing w:val="0"/>
          <w:sz w:val="24"/>
          <w:szCs w:val="24"/>
          <w:bdr w:val="none" w:color="auto" w:sz="0" w:space="0"/>
          <w:shd w:val="clear" w:fill="FFFFFF"/>
          <w:vertAlign w:val="baseline"/>
        </w:rPr>
        <w:t> </w:t>
      </w:r>
      <w:r>
        <w:rPr>
          <w:rFonts w:hint="default" w:ascii="Times New Roman" w:hAnsi="Times New Roman" w:cs="Times New Roman"/>
          <w:b w:val="0"/>
          <w:i w:val="0"/>
          <w:caps w:val="0"/>
          <w:color w:val="000000"/>
          <w:spacing w:val="0"/>
          <w:sz w:val="24"/>
          <w:szCs w:val="24"/>
          <w:bdr w:val="none" w:color="auto" w:sz="0" w:space="0"/>
          <w:shd w:val="clear" w:fill="FFFFFF"/>
          <w:vertAlign w:val="baseline"/>
        </w:rPr>
        <w:br w:type="textWrapping"/>
      </w:r>
      <w:r>
        <w:rPr>
          <w:rFonts w:hint="default" w:ascii="Times New Roman" w:hAnsi="Times New Roman" w:cs="Times New Roman"/>
          <w:b w:val="0"/>
          <w:i w:val="0"/>
          <w:caps w:val="0"/>
          <w:color w:val="000000"/>
          <w:spacing w:val="0"/>
          <w:sz w:val="24"/>
          <w:szCs w:val="24"/>
          <w:bdr w:val="none" w:color="auto" w:sz="0" w:space="0"/>
          <w:shd w:val="clear" w:fill="FFFFFF"/>
          <w:vertAlign w:val="baseline"/>
        </w:rPr>
        <w:t>Ngoài ra, thí sinh dự thi có thể liên hệ với Ban Tổ chức theo địa chỉ liên lạc sau để biết thêm thông tin chi tiết về cuộc thi và bài dự thi:</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firstLine="0" w:firstLineChars="0"/>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Email: </w:t>
      </w:r>
      <w:r>
        <w:rPr>
          <w:rFonts w:hint="default" w:ascii="Times New Roman" w:hAnsi="Times New Roman" w:cs="Times New Roman"/>
          <w:b w:val="0"/>
          <w:i w:val="0"/>
          <w:caps w:val="0"/>
          <w:spacing w:val="0"/>
          <w:sz w:val="24"/>
          <w:szCs w:val="24"/>
          <w:bdr w:val="none" w:color="auto" w:sz="0" w:space="0"/>
          <w:shd w:val="clear" w:fill="FFFFFF"/>
          <w:vertAlign w:val="baseline"/>
        </w:rPr>
        <w:fldChar w:fldCharType="begin"/>
      </w:r>
      <w:r>
        <w:rPr>
          <w:rFonts w:hint="default" w:ascii="Times New Roman" w:hAnsi="Times New Roman" w:cs="Times New Roman"/>
          <w:b w:val="0"/>
          <w:i w:val="0"/>
          <w:caps w:val="0"/>
          <w:spacing w:val="0"/>
          <w:sz w:val="24"/>
          <w:szCs w:val="24"/>
          <w:bdr w:val="none" w:color="auto" w:sz="0" w:space="0"/>
          <w:shd w:val="clear" w:fill="FFFFFF"/>
          <w:vertAlign w:val="baseline"/>
        </w:rPr>
        <w:instrText xml:space="preserve"> HYPERLINK "mailto:nhantaidatviet@vnmedia.vn" </w:instrText>
      </w:r>
      <w:r>
        <w:rPr>
          <w:rFonts w:hint="default" w:ascii="Times New Roman" w:hAnsi="Times New Roman" w:cs="Times New Roman"/>
          <w:b w:val="0"/>
          <w:i w:val="0"/>
          <w:caps w:val="0"/>
          <w:spacing w:val="0"/>
          <w:sz w:val="24"/>
          <w:szCs w:val="24"/>
          <w:bdr w:val="none" w:color="auto" w:sz="0" w:space="0"/>
          <w:shd w:val="clear" w:fill="FFFFFF"/>
          <w:vertAlign w:val="baseline"/>
        </w:rPr>
        <w:fldChar w:fldCharType="separate"/>
      </w:r>
      <w:r>
        <w:rPr>
          <w:rStyle w:val="5"/>
          <w:rFonts w:hint="default" w:ascii="Times New Roman" w:hAnsi="Times New Roman" w:cs="Times New Roman"/>
          <w:b w:val="0"/>
          <w:i w:val="0"/>
          <w:caps w:val="0"/>
          <w:spacing w:val="0"/>
          <w:sz w:val="24"/>
          <w:szCs w:val="24"/>
          <w:bdr w:val="none" w:color="auto" w:sz="0" w:space="0"/>
          <w:shd w:val="clear" w:fill="FFFFFF"/>
          <w:vertAlign w:val="baseline"/>
        </w:rPr>
        <w:t>nhantaidatviet@vnmedia.vn</w:t>
      </w:r>
      <w:r>
        <w:rPr>
          <w:rFonts w:hint="default" w:ascii="Times New Roman" w:hAnsi="Times New Roman" w:cs="Times New Roman"/>
          <w:b w:val="0"/>
          <w:i w:val="0"/>
          <w:caps w:val="0"/>
          <w:spacing w:val="0"/>
          <w:sz w:val="24"/>
          <w:szCs w:val="24"/>
          <w:bdr w:val="none" w:color="auto" w:sz="0" w:space="0"/>
          <w:shd w:val="clear" w:fill="FFFFFF"/>
          <w:vertAlign w:val="baseli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firstLine="0" w:firstLineChars="0"/>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Website: </w:t>
      </w:r>
      <w:r>
        <w:rPr>
          <w:rFonts w:hint="default" w:ascii="Times New Roman" w:hAnsi="Times New Roman" w:cs="Times New Roman"/>
          <w:b w:val="0"/>
          <w:i w:val="0"/>
          <w:caps w:val="0"/>
          <w:spacing w:val="0"/>
          <w:sz w:val="24"/>
          <w:szCs w:val="24"/>
          <w:u w:val="single"/>
          <w:bdr w:val="none" w:color="auto" w:sz="0" w:space="0"/>
          <w:shd w:val="clear" w:fill="FFFFFF"/>
          <w:vertAlign w:val="baseline"/>
        </w:rPr>
        <w:fldChar w:fldCharType="begin"/>
      </w:r>
      <w:r>
        <w:rPr>
          <w:rFonts w:hint="default" w:ascii="Times New Roman" w:hAnsi="Times New Roman" w:cs="Times New Roman"/>
          <w:b w:val="0"/>
          <w:i w:val="0"/>
          <w:caps w:val="0"/>
          <w:spacing w:val="0"/>
          <w:sz w:val="24"/>
          <w:szCs w:val="24"/>
          <w:u w:val="single"/>
          <w:bdr w:val="none" w:color="auto" w:sz="0" w:space="0"/>
          <w:shd w:val="clear" w:fill="FFFFFF"/>
          <w:vertAlign w:val="baseline"/>
        </w:rPr>
        <w:instrText xml:space="preserve"> HYPERLINK "http://nhantaidatviet.vnpt.vn/" </w:instrText>
      </w:r>
      <w:r>
        <w:rPr>
          <w:rFonts w:hint="default" w:ascii="Times New Roman" w:hAnsi="Times New Roman" w:cs="Times New Roman"/>
          <w:b w:val="0"/>
          <w:i w:val="0"/>
          <w:caps w:val="0"/>
          <w:spacing w:val="0"/>
          <w:sz w:val="24"/>
          <w:szCs w:val="24"/>
          <w:u w:val="single"/>
          <w:bdr w:val="none" w:color="auto" w:sz="0" w:space="0"/>
          <w:shd w:val="clear" w:fill="FFFFFF"/>
          <w:vertAlign w:val="baseline"/>
        </w:rPr>
        <w:fldChar w:fldCharType="separate"/>
      </w:r>
      <w:r>
        <w:rPr>
          <w:rStyle w:val="5"/>
          <w:rFonts w:hint="default" w:ascii="Times New Roman" w:hAnsi="Times New Roman" w:cs="Times New Roman"/>
          <w:b w:val="0"/>
          <w:i w:val="0"/>
          <w:caps w:val="0"/>
          <w:spacing w:val="0"/>
          <w:sz w:val="24"/>
          <w:szCs w:val="24"/>
          <w:u w:val="single"/>
          <w:bdr w:val="none" w:color="auto" w:sz="0" w:space="0"/>
          <w:shd w:val="clear" w:fill="FFFFFF"/>
          <w:vertAlign w:val="baseline"/>
        </w:rPr>
        <w:t>http://nhantaidatviet.vnpt.vn</w:t>
      </w:r>
      <w:r>
        <w:rPr>
          <w:rFonts w:hint="default" w:ascii="Times New Roman" w:hAnsi="Times New Roman" w:cs="Times New Roman"/>
          <w:b w:val="0"/>
          <w:i w:val="0"/>
          <w:caps w:val="0"/>
          <w:spacing w:val="0"/>
          <w:sz w:val="24"/>
          <w:szCs w:val="24"/>
          <w:u w:val="single"/>
          <w:bdr w:val="none" w:color="auto" w:sz="0" w:space="0"/>
          <w:shd w:val="clear" w:fill="FFFFFF"/>
          <w:vertAlign w:val="baseli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firstLine="0" w:firstLineChars="0"/>
        <w:jc w:val="both"/>
        <w:textAlignment w:val="baseline"/>
        <w:rPr>
          <w:rFonts w:hint="default" w:ascii="Arial" w:hAnsi="Arial" w:cs="Arial"/>
          <w:b w:val="0"/>
          <w:i w:val="0"/>
          <w:caps w:val="0"/>
          <w:color w:val="000000"/>
          <w:spacing w:val="0"/>
          <w:sz w:val="18"/>
          <w:szCs w:val="18"/>
        </w:rPr>
      </w:pP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ĐT:</w:t>
      </w:r>
      <w:r>
        <w:rPr>
          <w:rFonts w:hint="default" w:ascii="Times New Roman" w:hAnsi="Times New Roman" w:cs="Times New Roman"/>
          <w:b w:val="0"/>
          <w:i w:val="0"/>
          <w:caps w:val="0"/>
          <w:color w:val="000000"/>
          <w:spacing w:val="0"/>
          <w:sz w:val="24"/>
          <w:szCs w:val="24"/>
          <w:bdr w:val="none" w:color="auto" w:sz="0" w:space="0"/>
          <w:shd w:val="clear" w:fill="FFFFFF"/>
          <w:vertAlign w:val="baseline"/>
        </w:rPr>
        <w:t>  </w:t>
      </w:r>
      <w:r>
        <w:rPr>
          <w:rFonts w:hint="default" w:ascii="Times New Roman" w:hAnsi="Times New Roman" w:cs="Times New Roman"/>
          <w:b w:val="0"/>
          <w:i w:val="0"/>
          <w:caps w:val="0"/>
          <w:color w:val="000000"/>
          <w:spacing w:val="0"/>
          <w:sz w:val="24"/>
          <w:szCs w:val="24"/>
          <w:highlight w:val="green"/>
          <w:bdr w:val="none" w:color="auto" w:sz="0" w:space="0"/>
          <w:shd w:val="clear" w:fill="FFFFFF"/>
          <w:vertAlign w:val="baseline"/>
        </w:rPr>
        <w:t> 04 35161702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hanging="417" w:hangingChars="174"/>
        <w:jc w:val="both"/>
        <w:textAlignment w:val="baseline"/>
        <w:rPr>
          <w:rFonts w:hint="default" w:ascii="Arial" w:hAnsi="Arial" w:cs="Arial"/>
          <w:b w:val="0"/>
          <w:i w:val="0"/>
          <w:caps w:val="0"/>
          <w:color w:val="000000"/>
          <w:spacing w:val="0"/>
          <w:sz w:val="18"/>
          <w:szCs w:val="18"/>
        </w:rPr>
      </w:pP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hanging="417" w:hangingChars="174"/>
        <w:jc w:val="both"/>
        <w:textAlignment w:val="baseline"/>
        <w:rPr>
          <w:rFonts w:hint="default" w:ascii="Arial" w:hAnsi="Arial" w:cs="Arial"/>
          <w:b w:val="0"/>
          <w:i w:val="0"/>
          <w:caps w:val="0"/>
          <w:color w:val="000000"/>
          <w:spacing w:val="0"/>
          <w:sz w:val="18"/>
          <w:szCs w:val="18"/>
        </w:rPr>
      </w:pP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Điều 7: Quy trình xét chọn Giải thưởng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firstLine="0" w:firstLineChars="0"/>
        <w:jc w:val="both"/>
        <w:textAlignment w:val="baseline"/>
        <w:rPr>
          <w:rFonts w:hint="default" w:ascii="Arial" w:hAnsi="Arial" w:cs="Arial"/>
          <w:b w:val="0"/>
          <w:i w:val="0"/>
          <w:caps w:val="0"/>
          <w:color w:val="000000"/>
          <w:spacing w:val="0"/>
          <w:sz w:val="18"/>
          <w:szCs w:val="18"/>
        </w:rPr>
      </w:pP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Bước 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hanging="417" w:hangingChars="174"/>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Các cơ quan Nhà nước, các hiệp hội doanh nghiệp, tổ chức xã hội nghề nghiệp, các cá nhân gửi Công văn giới thiệu/đề cử và bộ hồ sơ tham gia Giải thưởng Nhân tài Đất Việt 201</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6</w:t>
      </w:r>
      <w:r>
        <w:rPr>
          <w:rFonts w:hint="default" w:ascii="Times New Roman" w:hAnsi="Times New Roman" w:cs="Times New Roman"/>
          <w:b w:val="0"/>
          <w:i w:val="0"/>
          <w:caps w:val="0"/>
          <w:color w:val="000000"/>
          <w:spacing w:val="0"/>
          <w:sz w:val="24"/>
          <w:szCs w:val="24"/>
          <w:bdr w:val="none" w:color="auto" w:sz="0" w:space="0"/>
          <w:shd w:val="clear" w:fill="FFFFFF"/>
          <w:vertAlign w:val="baseline"/>
        </w:rPr>
        <w:t>; Các tổ chức, doanh nghiệp gửi Đơn đăng ký tham gia Giải thưởng và bộ Hồ sơ tham gia Giải thưởng về Cơ quan thường trực Giải thưởng;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hanging="417" w:hangingChars="174"/>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Ngoài việc gửi bộ Hồ sơ tham gia Giải thưởng về Cơ quan thường trực Giải thưởng theo đường bưu điện, các tổ chức, doanh nghiệp cần có bản mềm của bộ Hồ sơ dưới dạng file .PDF và gửi qua đường thư điện tử (địa chỉ: </w:t>
      </w:r>
      <w:r>
        <w:rPr>
          <w:rFonts w:hint="default" w:ascii="Times New Roman" w:hAnsi="Times New Roman" w:cs="Times New Roman"/>
          <w:b w:val="0"/>
          <w:i w:val="0"/>
          <w:caps w:val="0"/>
          <w:spacing w:val="0"/>
          <w:sz w:val="24"/>
          <w:szCs w:val="24"/>
          <w:bdr w:val="none" w:color="auto" w:sz="0" w:space="0"/>
          <w:shd w:val="clear" w:fill="FFFFFF"/>
          <w:vertAlign w:val="baseline"/>
        </w:rPr>
        <w:fldChar w:fldCharType="begin"/>
      </w:r>
      <w:r>
        <w:rPr>
          <w:rFonts w:hint="default" w:ascii="Times New Roman" w:hAnsi="Times New Roman" w:cs="Times New Roman"/>
          <w:b w:val="0"/>
          <w:i w:val="0"/>
          <w:caps w:val="0"/>
          <w:spacing w:val="0"/>
          <w:sz w:val="24"/>
          <w:szCs w:val="24"/>
          <w:bdr w:val="none" w:color="auto" w:sz="0" w:space="0"/>
          <w:shd w:val="clear" w:fill="FFFFFF"/>
          <w:vertAlign w:val="baseline"/>
        </w:rPr>
        <w:instrText xml:space="preserve"> HYPERLINK "mailto:nhantaidatviet@vnmedia.vn" </w:instrText>
      </w:r>
      <w:r>
        <w:rPr>
          <w:rFonts w:hint="default" w:ascii="Times New Roman" w:hAnsi="Times New Roman" w:cs="Times New Roman"/>
          <w:b w:val="0"/>
          <w:i w:val="0"/>
          <w:caps w:val="0"/>
          <w:spacing w:val="0"/>
          <w:sz w:val="24"/>
          <w:szCs w:val="24"/>
          <w:bdr w:val="none" w:color="auto" w:sz="0" w:space="0"/>
          <w:shd w:val="clear" w:fill="FFFFFF"/>
          <w:vertAlign w:val="baseline"/>
        </w:rPr>
        <w:fldChar w:fldCharType="separate"/>
      </w:r>
      <w:r>
        <w:rPr>
          <w:rStyle w:val="5"/>
          <w:rFonts w:hint="default" w:ascii="Times New Roman" w:hAnsi="Times New Roman" w:cs="Times New Roman"/>
          <w:b w:val="0"/>
          <w:i w:val="0"/>
          <w:caps w:val="0"/>
          <w:spacing w:val="0"/>
          <w:sz w:val="24"/>
          <w:szCs w:val="24"/>
          <w:bdr w:val="none" w:color="auto" w:sz="0" w:space="0"/>
          <w:shd w:val="clear" w:fill="FFFFFF"/>
          <w:vertAlign w:val="baseline"/>
        </w:rPr>
        <w:t>nhantaidatviet@vnmedia.vn</w:t>
      </w:r>
      <w:r>
        <w:rPr>
          <w:rFonts w:hint="default" w:ascii="Times New Roman" w:hAnsi="Times New Roman" w:cs="Times New Roman"/>
          <w:b w:val="0"/>
          <w:i w:val="0"/>
          <w:caps w:val="0"/>
          <w:spacing w:val="0"/>
          <w:sz w:val="24"/>
          <w:szCs w:val="24"/>
          <w:bdr w:val="none" w:color="auto" w:sz="0" w:space="0"/>
          <w:shd w:val="clear" w:fill="FFFFFF"/>
          <w:vertAlign w:val="baseline"/>
        </w:rPr>
        <w:fldChar w:fldCharType="end"/>
      </w:r>
      <w:r>
        <w:rPr>
          <w:rFonts w:hint="default" w:ascii="Times New Roman" w:hAnsi="Times New Roman" w:cs="Times New Roman"/>
          <w:b w:val="0"/>
          <w:i w:val="0"/>
          <w:caps w:val="0"/>
          <w:spacing w:val="0"/>
          <w:sz w:val="24"/>
          <w:szCs w:val="24"/>
          <w:bdr w:val="none" w:color="auto" w:sz="0" w:space="0"/>
          <w:shd w:val="clear" w:fill="FFFFFF"/>
          <w:vertAlign w:val="baseline"/>
          <w:lang w:val="en-US"/>
        </w:rPr>
        <w:t>)</w:t>
      </w: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về Cơ quan thường trực Giải thưởng. Nếu tổ chức, doanh nghiệp không có bản mềm thì bộ hồ sơ đó sẽ bị loại;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hanging="417" w:hangingChars="174"/>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Cơ quan thường trực Giải thưởng tiếp nhận, xem xét và lựa chọn những hồ sơ đạt tiêu chuẩn quy định. Những hồ sơ chưa đầy đủ hoặc chưa đạt tiêu chuẩn sẽ được yêu cầu bổ sung, điều chỉnh trong giai đoạn sơ tuyển. Các hồ sơ không hợp lệ hay không đủ điều kiện để xét và trao Giải thưởng sẽ được thông báo cho tổ chức, doanh nghiệp đã đăng ký tham gia Giải thưởng;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hanging="417" w:hangingChars="174"/>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Kết quả xem xét, tổng hợp hồ sơ sẽ được Cơ quan thường trực Giải thưởng thông báo cho các cơ quan, tổ chức đề cử và các tổ chức, doanh nghiệp tham gia Giải thưởng.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firstLine="0" w:firstLineChars="0"/>
        <w:jc w:val="both"/>
        <w:textAlignment w:val="baseline"/>
        <w:rPr>
          <w:rFonts w:hint="default" w:ascii="Arial" w:hAnsi="Arial" w:cs="Arial"/>
          <w:b w:val="0"/>
          <w:i w:val="0"/>
          <w:caps w:val="0"/>
          <w:color w:val="000000"/>
          <w:spacing w:val="0"/>
          <w:sz w:val="18"/>
          <w:szCs w:val="18"/>
        </w:rPr>
      </w:pP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Bước 2: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hanging="417" w:hangingChars="174"/>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Cơ quan thường trực Giải thưởng phân loại hồ sơ tham gia Giải thưởng theo từng lĩnh vực/nhóm lĩnh vực và chuyển tới các Hội đồng Giám khảo Sơ khảo</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hanging="417" w:hangingChars="174"/>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Cơ quan thường trực Giải thưởng tổ chức khảo sát từ đại diện các cơ quan báo chí, truyền thông, cũng như tổ chức khảo sát thị trường và độc giả (trong trường hợp cần thiết) về nhóm Giải thưởng trong lĩnh vực viễn thông và chuyển kết quả khảo sát tới Hội đồng Giám khảo Sơ khảo.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firstLine="0" w:firstLineChars="0"/>
        <w:jc w:val="both"/>
        <w:textAlignment w:val="baseline"/>
        <w:rPr>
          <w:rFonts w:hint="default" w:ascii="Arial" w:hAnsi="Arial" w:cs="Arial"/>
          <w:b w:val="0"/>
          <w:i w:val="0"/>
          <w:caps w:val="0"/>
          <w:color w:val="000000"/>
          <w:spacing w:val="0"/>
          <w:sz w:val="18"/>
          <w:szCs w:val="18"/>
        </w:rPr>
      </w:pP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Bước 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hanging="417" w:hangingChars="174"/>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Các Hội đồng sơ khảo xem xét, thẩm định các hồ sơ theo danh sách và lĩnh vực xét chọn để đưa ra kết luận, đánh giá cuối cùng. Chủ tịch Hội đồng Giám khảo Sơ khảo lập danh sách các tổ chức, doanh nghiệp lọt vào vòng chung khảo và chuyển lên Hội đồng Giám khảo chung khảo của Giải thưởng;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hanging="417" w:hangingChars="174"/>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Chủ tịch Hội đồng Giám khảo Sơ khảo quyết định phương thức đánh giá, xét chọn Giải thưởng trên cơ sở các tiêu chí quy định tại Thể lệ này;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hanging="417" w:hangingChars="174"/>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Chủ tịch Hội đồng Giám khảo Sơ khảo quyết định việc tổ chức đoàn thẩm định số liệu và khảo sát thực tế tại các tổ chức, doanh nghiệp lọt vào vòng chung khảo.</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firstLine="0" w:firstLineChars="0"/>
        <w:jc w:val="both"/>
        <w:textAlignment w:val="baseline"/>
        <w:rPr>
          <w:rFonts w:hint="default" w:ascii="Arial" w:hAnsi="Arial" w:cs="Arial"/>
          <w:b w:val="0"/>
          <w:i w:val="0"/>
          <w:caps w:val="0"/>
          <w:color w:val="000000"/>
          <w:spacing w:val="0"/>
          <w:sz w:val="18"/>
          <w:szCs w:val="18"/>
        </w:rPr>
      </w:pP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Bước 4: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hanging="417" w:hangingChars="174"/>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Trên cơ sở kết quả xét chọn của Hội đồng Giám khảo Sơ khảo, Hội đồng Giám khảo Chung khảo xem xét, thẩm định các hồ sơ lọt vào vòng chung khảo để đưa ra đánh giá, kết luận cuối cùng về danh sách các cá nhân, tổ chức, doanh nghiệp được trao tặng Giải thưởng Nhân tài Đất Việt 201</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6</w:t>
      </w:r>
      <w:r>
        <w:rPr>
          <w:rFonts w:hint="default" w:ascii="Times New Roman" w:hAnsi="Times New Roman" w:cs="Times New Roman"/>
          <w:b w:val="0"/>
          <w:i w:val="0"/>
          <w:caps w:val="0"/>
          <w:color w:val="000000"/>
          <w:spacing w:val="0"/>
          <w:sz w:val="24"/>
          <w:szCs w:val="24"/>
          <w:bdr w:val="none" w:color="auto" w:sz="0" w:space="0"/>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hanging="417" w:hangingChars="174"/>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Trong trường hợp cần thiết, Chủ tịch Hội đồng Giám khảo Chung khảo sẽ quyết định việc khảo sát thực tế tại các tổ chức, doanh nghiệp được trao tặng Giải thưởng;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firstLine="0" w:firstLineChars="0"/>
        <w:jc w:val="both"/>
        <w:textAlignment w:val="baseline"/>
        <w:rPr>
          <w:rFonts w:hint="default" w:ascii="Arial" w:hAnsi="Arial" w:cs="Arial"/>
          <w:b w:val="0"/>
          <w:i w:val="0"/>
          <w:caps w:val="0"/>
          <w:color w:val="000000"/>
          <w:spacing w:val="0"/>
          <w:sz w:val="18"/>
          <w:szCs w:val="18"/>
        </w:rPr>
      </w:pP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Bước 5: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firstLine="0" w:firstLineChars="0"/>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Căn cứ trên kết quả xét chọn và danh sách đề nghị của Hội đồng Giám khảo Chung khảo trình, Ban Tổ chức Giải thưởng Nhân tài Đất Việt 201</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6</w:t>
      </w: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ra quyết định trao tặng Cup và Giấy chứng nhận cho từng sản phẩm đoạt giải.</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hanging="417" w:hangingChars="174"/>
        <w:jc w:val="both"/>
        <w:textAlignment w:val="baseline"/>
        <w:rPr>
          <w:rFonts w:hint="default" w:ascii="Arial" w:hAnsi="Arial" w:cs="Arial"/>
          <w:b w:val="0"/>
          <w:i w:val="0"/>
          <w:caps w:val="0"/>
          <w:color w:val="000000"/>
          <w:spacing w:val="0"/>
          <w:sz w:val="18"/>
          <w:szCs w:val="18"/>
        </w:rPr>
      </w:pP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hanging="417" w:hangingChars="174"/>
        <w:jc w:val="both"/>
        <w:textAlignment w:val="baseline"/>
        <w:rPr>
          <w:rFonts w:hint="default" w:ascii="Arial" w:hAnsi="Arial" w:cs="Arial"/>
          <w:b w:val="0"/>
          <w:i w:val="0"/>
          <w:caps w:val="0"/>
          <w:color w:val="000000"/>
          <w:spacing w:val="0"/>
          <w:sz w:val="18"/>
          <w:szCs w:val="18"/>
        </w:rPr>
      </w:pP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Điều 8: Quyền lợi và trách nhiệm của các tổ chức, doanh nghiệp tham gia Giải thưởng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hanging="417" w:hangingChars="174"/>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Các cá nhân, tổ chức, doanh nghiệp đoạt giải sẽ được vinh danh tại sân chơi trong lĩnh vực CNTT có uy tín nhất hiện nay tại Việt Nam.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hanging="417" w:hangingChars="174"/>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Các cá nhân, tổ chức, doanh nghiệp được trao tặng Giải thưởng, nhận Cúp, Bằng chứng nhận đạt Giải thưởng CNTT-TT Việt Nam.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hanging="417" w:hangingChars="174"/>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Các cá nhân, tổ chức, doanh nghiệp khi tham gia Giải thưởng Nhân tài Đất Việt sẽ được Ban Tổ chức tổ chức quảng bá, truyền thông trên các phương tiện đại chúng, góp phần quảng bá hình ảnh sản phẩm của đơn vị đăng ký dự thi.</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hanging="417" w:hangingChars="174"/>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Các cá nhân, tổ chức, doanh nghiệp nộp hồ sơ đăng ký tham gia Giải thưởng theo từng lĩnh vực (nhóm lĩnh vực) và giải thưởng cụ thể. Các tổ chức, doanh nghiệp có quyền đăng ký tham gia Giải thưởng ở nhiều lĩnh vực khác nhau và có quyền được tham gia Giải thưởng ở các năm tiếp theo.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hanging="417" w:hangingChars="174"/>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Các cá nhân, tổ chức, doanh nghiệp hoàn toàn chịu trách nhiệm về sự chính xác, trung thực, khách quan của những thông tin, số liệu trong hồ sơ của tổ chức, doanh nghiệp mình. Những thông tin, số liệu trong bộ Hồ sơ tham gia Giải thưởng được bảo mật, trừ trường hợp có quy định khác.</w:t>
      </w:r>
    </w:p>
    <w:p>
      <w:pPr>
        <w:ind w:left="419" w:leftChars="0" w:hanging="419" w:hangingChars="233"/>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SimSun">
    <w:altName w:val="Arial Unicode MS"/>
    <w:panose1 w:val="02010600030101010101"/>
    <w:charset w:val="86"/>
    <w:family w:val="auto"/>
    <w:pitch w:val="default"/>
    <w:sig w:usb0="00000003" w:usb1="080E0000" w:usb2="0000001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Arial Unicode MS"/>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Unicode MS">
    <w:panose1 w:val="020B0604020202020204"/>
    <w:charset w:val="86"/>
    <w:family w:val="auto"/>
    <w:pitch w:val="default"/>
    <w:sig w:usb0="FFFFFFFF" w:usb1="E9FFFFFF" w:usb2="0000003F" w:usb3="00000000" w:csb0="603F01FF" w:csb1="FFFF0000"/>
  </w:font>
  <w:font w:name="SimSun">
    <w:altName w:val="Times New Roman"/>
    <w:panose1 w:val="00000000000000000000"/>
    <w:charset w:val="86"/>
    <w:family w:val="auto"/>
    <w:pitch w:val="default"/>
    <w:sig w:usb0="00000000" w:usb1="00000000" w:usb2="00000000" w:usb3="00000000" w:csb0="00000000" w:csb1="00000000"/>
  </w:font>
  <w:font w:name="SimSun">
    <w:altName w:val="Arial Unicode MS"/>
    <w:panose1 w:val="02010600030101010101"/>
    <w:charset w:val="86"/>
    <w:family w:val="auto"/>
    <w:pitch w:val="default"/>
    <w:sig w:usb0="00000000" w:usb1="00000000" w:usb2="00000016" w:usb3="00000000" w:csb0="00040001" w:csb1="00000000"/>
  </w:font>
  <w:font w:name="SimSun">
    <w:altName w:val="Arial Unicode MS"/>
    <w:panose1 w:val="02010600030101010101"/>
    <w:charset w:val="86"/>
    <w:family w:val="roman"/>
    <w:pitch w:val="variable"/>
    <w:sig w:usb0="00000003" w:usb1="288F0000" w:usb2="00000016" w:usb3="00000000" w:csb0="00040001" w:csb1="0000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ti">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074A7C"/>
    <w:rsid w:val="06074A7C"/>
    <w:rsid w:val="0FD9288C"/>
    <w:rsid w:val="2A2C74BF"/>
    <w:rsid w:val="39072C05"/>
    <w:rsid w:val="43C845C3"/>
    <w:rsid w:val="76691AD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Emphasis"/>
    <w:basedOn w:val="3"/>
    <w:qFormat/>
    <w:uiPriority w:val="0"/>
    <w:rPr>
      <w:i/>
      <w:iCs/>
    </w:rPr>
  </w:style>
  <w:style w:type="character" w:styleId="5">
    <w:name w:val="Hyperlink"/>
    <w:basedOn w:val="3"/>
    <w:uiPriority w:val="0"/>
    <w:rPr>
      <w:color w:val="0000FF"/>
      <w:u w:val="single"/>
    </w:rPr>
  </w:style>
  <w:style w:type="character" w:styleId="6">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2016-04-27T03:21:00Z</dcterms:created>
  <dc:creator>Tran The Vinh</dc:creator>
  <cp:lastModifiedBy>Tran The Vinh</cp:lastModifiedBy>
  <dcterms:modified xsi:type="dcterms:W3CDTF">2016-04-27T03:28:30Z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1033-10.1.0.5465</vt:lpwstr>
  </property>
</Properties>
</file>